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4" w:rightChars="100" w:firstLine="0" w:firstLineChars="0"/>
        <w:jc w:val="right"/>
        <w:textAlignment w:val="auto"/>
        <w:outlineLvl w:val="9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>　　　　　　　　　　　　　　　　　　　</w:t>
      </w:r>
      <w:r>
        <w:rPr>
          <w:rFonts w:hint="eastAsia" w:ascii="ＭＳ 明朝" w:hAnsi="ＭＳ 明朝" w:eastAsia="ＭＳ 明朝" w:cs="ＭＳ 明朝"/>
          <w:sz w:val="24"/>
          <w:szCs w:val="24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平成</w:t>
      </w:r>
      <w:r>
        <w:rPr>
          <w:rFonts w:hint="eastAsia" w:ascii="ＭＳ 明朝" w:hAnsi="ＭＳ 明朝" w:cs="ＭＳ 明朝"/>
          <w:b/>
          <w:sz w:val="24"/>
          <w:szCs w:val="24"/>
          <w:lang w:val="en-US" w:eastAsia="ja-JP"/>
        </w:rPr>
        <w:t>29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年</w:t>
      </w:r>
      <w:r>
        <w:rPr>
          <w:rFonts w:hint="eastAsia" w:ascii="ＭＳ 明朝" w:hAnsi="ＭＳ 明朝" w:cs="ＭＳ 明朝"/>
          <w:b/>
          <w:sz w:val="24"/>
          <w:szCs w:val="24"/>
          <w:lang w:val="en-US" w:eastAsia="ja-JP"/>
        </w:rPr>
        <w:t>10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月1日</w:t>
      </w:r>
    </w:p>
    <w:p>
      <w:pPr>
        <w:spacing w:line="140" w:lineRule="atLeast"/>
        <w:rPr>
          <w:rFonts w:hint="eastAsia" w:ascii="ＭＳ 明朝" w:hAnsi="ＭＳ 明朝" w:cs="ＭＳ 明朝"/>
          <w:b/>
          <w:sz w:val="24"/>
          <w:szCs w:val="24"/>
          <w:lang w:eastAsia="ja-JP"/>
        </w:rPr>
      </w:pP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支部責任者　各位</w:t>
      </w: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140" w:lineRule="atLeast"/>
        <w:ind w:left="0" w:leftChars="0" w:right="244" w:rightChars="100" w:firstLine="0" w:firstLineChars="0"/>
        <w:jc w:val="center"/>
        <w:textAlignment w:val="auto"/>
        <w:outlineLvl w:val="9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　　　　　　　　　　　　　　　　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厚木剣道連盟</w:t>
      </w:r>
    </w:p>
    <w:p>
      <w:pPr>
        <w:widowControl w:val="0"/>
        <w:wordWrap/>
        <w:adjustRightInd/>
        <w:snapToGrid/>
        <w:spacing w:before="0" w:after="0" w:line="140" w:lineRule="atLeast"/>
        <w:ind w:left="0" w:leftChars="0" w:right="244" w:rightChars="100" w:firstLine="0" w:firstLineChars="0"/>
        <w:jc w:val="center"/>
        <w:textAlignment w:val="auto"/>
        <w:outlineLvl w:val="9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　　　　　　　　　　　　　　　　　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会長　</w:t>
      </w:r>
      <w:r>
        <w:rPr>
          <w:rFonts w:hint="eastAsia" w:ascii="ＭＳ 明朝" w:hAnsi="ＭＳ 明朝" w:eastAsia="ＭＳ 明朝" w:cs="ＭＳ 明朝"/>
          <w:b/>
          <w:sz w:val="24"/>
          <w:szCs w:val="24"/>
          <w:lang w:eastAsia="ja-JP"/>
        </w:rPr>
        <w:t>小山　篤</w:t>
      </w:r>
    </w:p>
    <w:p>
      <w:pPr>
        <w:spacing w:line="140" w:lineRule="atLeast"/>
        <w:ind w:left="840" w:leftChars="0" w:firstLine="723" w:firstLineChars="300"/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第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１１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回海老名市剣道連盟・厚木剣道連盟合同稽古会の</w:t>
      </w: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開催について(ご案内)</w:t>
      </w: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仲秋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の候、ますますご健勝のこととお喜び申し上げます。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さて、標記について、次のとおりすることといたしましたので、多数の皆さんの参加をお願い申し上げます。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今年は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会場の関係上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、参加資格が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高校生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以上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となっております。</w:t>
      </w: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参加者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について、別紙申込書にて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１０月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２０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日までに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下記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担当者までメールでお知らせくださるよう特段の</w:t>
      </w:r>
      <w:bookmarkStart w:id="0" w:name="_GoBack"/>
      <w:bookmarkEnd w:id="0"/>
      <w:r>
        <w:rPr>
          <w:rFonts w:hint="eastAsia" w:ascii="ＭＳ 明朝" w:hAnsi="ＭＳ 明朝" w:eastAsia="ＭＳ 明朝" w:cs="ＭＳ 明朝"/>
          <w:b/>
          <w:sz w:val="24"/>
          <w:szCs w:val="24"/>
        </w:rPr>
        <w:t>ご配慮お願い申し上げます。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</w:rPr>
        <w:t>１　日時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平成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２９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年１１月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４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日（土）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１３：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００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～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１６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：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２０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（終了時刻は目安）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rPr>
          <w:rFonts w:hint="eastAsia" w:ascii="ＭＳ 明朝" w:hAnsi="ＭＳ 明朝" w:cs="ＭＳ 明朝"/>
          <w:b/>
          <w:sz w:val="24"/>
          <w:szCs w:val="24"/>
          <w:lang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</w:rPr>
        <w:t>２　場所　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海老名運動公園　総合体育館小体育室（１Ｆ）</w:t>
      </w:r>
    </w:p>
    <w:p>
      <w:pPr>
        <w:rPr>
          <w:rFonts w:hint="eastAsia" w:ascii="ＭＳ 明朝" w:hAnsi="ＭＳ 明朝" w:cs="ＭＳ 明朝"/>
          <w:b/>
          <w:sz w:val="24"/>
          <w:szCs w:val="24"/>
          <w:lang w:eastAsia="ja-JP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　海老名市社家4032-1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</w:rPr>
        <w:t>３　参加資格　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高校生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以上の者</w:t>
      </w:r>
    </w:p>
    <w:p>
      <w:pPr>
        <w:spacing w:line="140" w:lineRule="atLeast"/>
        <w:ind w:firstLine="1268" w:firstLineChars="463"/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ind w:right="-61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</w:rPr>
        <w:t>４　内容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（１）開会式　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１３：１０～１３：３０</w:t>
      </w:r>
    </w:p>
    <w:p>
      <w:pPr>
        <w:ind w:right="-61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（２）準備体操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１３：３０～１３：４０</w:t>
      </w:r>
    </w:p>
    <w:p>
      <w:pPr>
        <w:ind w:right="-61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（３）稽古（指導稽古・地稽古）　１３：４５～１５：４５</w:t>
      </w:r>
    </w:p>
    <w:p>
      <w:pPr>
        <w:ind w:right="-61"/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</w:rPr>
        <w:t>　　　　　（４）閉会式　１６：００～１６：２０</w:t>
      </w:r>
    </w:p>
    <w:p>
      <w:pPr>
        <w:spacing w:line="140" w:lineRule="atLeast"/>
        <w:ind w:firstLine="840" w:firstLineChars="0"/>
        <w:rPr>
          <w:rFonts w:hint="eastAsia" w:ascii="ＭＳ 明朝" w:hAnsi="ＭＳ 明朝" w:eastAsia="ＭＳ 明朝" w:cs="ＭＳ 明朝"/>
          <w:b/>
          <w:sz w:val="24"/>
          <w:szCs w:val="24"/>
        </w:rPr>
      </w:pPr>
    </w:p>
    <w:p>
      <w:pPr>
        <w:spacing w:line="140" w:lineRule="atLeast"/>
        <w:ind w:firstLine="840" w:firstLineChars="0"/>
        <w:rPr>
          <w:rFonts w:hint="eastAsia" w:ascii="ＭＳ 明朝" w:hAnsi="ＭＳ 明朝" w:eastAsia="ＭＳ 明朝" w:cs="ＭＳ 明朝"/>
          <w:b/>
          <w:sz w:val="24"/>
          <w:szCs w:val="24"/>
          <w:u w:val="single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  <w:u w:val="single"/>
        </w:rPr>
        <w:t>＊当日は定刻までに着替え、集合してください。</w:t>
      </w:r>
    </w:p>
    <w:p>
      <w:pPr>
        <w:spacing w:line="140" w:lineRule="atLeast"/>
        <w:ind w:firstLine="840" w:firstLineChars="0"/>
        <w:rPr>
          <w:rFonts w:hint="eastAsia" w:ascii="ＭＳ 明朝" w:hAnsi="ＭＳ 明朝" w:eastAsia="ＭＳ 明朝" w:cs="ＭＳ 明朝"/>
          <w:b/>
          <w:sz w:val="24"/>
          <w:szCs w:val="24"/>
          <w:u w:val="single"/>
        </w:rPr>
      </w:pPr>
      <w:r>
        <w:rPr>
          <w:rFonts w:hint="eastAsia" w:ascii="ＭＳ 明朝" w:hAnsi="ＭＳ 明朝" w:cs="ＭＳ 明朝"/>
          <w:b/>
          <w:sz w:val="24"/>
          <w:szCs w:val="24"/>
          <w:u w:val="single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  <w:u w:val="single"/>
        </w:rPr>
        <w:t>車で来る人は、乗合いで来てください。</w:t>
      </w: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  <w:u w:val="single"/>
          <w:shd w:val="pct10" w:color="auto" w:fill="FFFFFF"/>
        </w:rPr>
      </w:pPr>
    </w:p>
    <w:p>
      <w:pPr>
        <w:spacing w:line="140" w:lineRule="atLeast"/>
        <w:rPr>
          <w:rFonts w:hint="eastAsia" w:ascii="ＭＳ 明朝" w:hAnsi="ＭＳ 明朝" w:eastAsia="ＭＳ 明朝" w:cs="ＭＳ 明朝"/>
          <w:b/>
          <w:sz w:val="24"/>
          <w:szCs w:val="24"/>
          <w:u w:val="single"/>
          <w:shd w:val="pct10" w:color="auto" w:fill="FFFFFF"/>
        </w:rPr>
      </w:pPr>
    </w:p>
    <w:p>
      <w:pPr>
        <w:spacing w:line="140" w:lineRule="atLeast"/>
        <w:rPr>
          <w:rFonts w:hint="eastAsia" w:ascii="ＭＳ 明朝" w:hAnsi="ＭＳ 明朝" w:cs="ＭＳ 明朝"/>
          <w:b/>
          <w:sz w:val="24"/>
          <w:szCs w:val="24"/>
          <w:lang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</w:rPr>
        <w:t>担当　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福岡　孝幸</w:t>
      </w:r>
    </w:p>
    <w:p>
      <w:pPr>
        <w:spacing w:line="140" w:lineRule="atLeast"/>
        <w:rPr>
          <w:rFonts w:hint="eastAsia" w:ascii="ＭＳ 明朝" w:hAnsi="ＭＳ 明朝" w:cs="ＭＳ 明朝"/>
          <w:b/>
          <w:sz w:val="24"/>
          <w:szCs w:val="24"/>
          <w:lang w:val="en-US" w:eastAsia="ja-JP"/>
        </w:rPr>
      </w:pP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　</w:t>
      </w:r>
      <w:r>
        <w:rPr>
          <w:rFonts w:hint="eastAsia" w:ascii="ＭＳ 明朝" w:hAnsi="ＭＳ 明朝" w:cs="ＭＳ 明朝"/>
          <w:b/>
          <w:sz w:val="24"/>
          <w:szCs w:val="24"/>
          <w:lang w:val="en-US" w:eastAsia="ja-JP"/>
        </w:rPr>
        <w:t>t_fukuoka@mte.biglobe.ne.jp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</w:rPr>
        <w:t>　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電話</w:t>
      </w:r>
      <w:r>
        <w:rPr>
          <w:rFonts w:hint="eastAsia" w:ascii="ＭＳ 明朝" w:hAnsi="ＭＳ 明朝" w:cs="ＭＳ 明朝"/>
          <w:b/>
          <w:sz w:val="24"/>
          <w:szCs w:val="24"/>
          <w:lang w:eastAsia="ja-JP"/>
        </w:rPr>
        <w:t>　</w:t>
      </w:r>
      <w:r>
        <w:rPr>
          <w:rFonts w:hint="eastAsia" w:ascii="ＭＳ 明朝" w:hAnsi="ＭＳ 明朝" w:cs="ＭＳ 明朝"/>
          <w:b/>
          <w:sz w:val="24"/>
          <w:szCs w:val="24"/>
          <w:lang w:val="en-US" w:eastAsia="ja-JP"/>
        </w:rPr>
        <w:t>090-1119-3579</w:t>
      </w:r>
    </w:p>
    <w:sectPr>
      <w:pgSz w:w="11906" w:h="16838"/>
      <w:pgMar w:top="1304" w:right="1304" w:bottom="1304" w:left="1304" w:header="851" w:footer="992" w:gutter="0"/>
      <w:paperSrc w:first="0" w:other="0"/>
      <w:cols w:space="0" w:num="1"/>
      <w:docGrid w:type="linesAndChars" w:linePitch="360" w:charSpace="7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ヘッダー (文字)"/>
    <w:basedOn w:val="5"/>
    <w:link w:val="4"/>
    <w:uiPriority w:val="99"/>
    <w:rPr/>
  </w:style>
  <w:style w:type="character" w:customStyle="1" w:styleId="8">
    <w:name w:val="フッター (文字)"/>
    <w:basedOn w:val="5"/>
    <w:link w:val="2"/>
    <w:uiPriority w:val="99"/>
    <w:rPr/>
  </w:style>
  <w:style w:type="character" w:customStyle="1" w:styleId="9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Atsugi</Company>
  <Pages>1</Pages>
  <Words>102</Words>
  <Characters>583</Characters>
  <Lines>4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2016-09-09T13:42:00Z</dcterms:created>
  <dc:creator>umeda</dc:creator>
  <cp:lastModifiedBy>takayuki</cp:lastModifiedBy>
  <cp:lastPrinted>2015-07-31T01:51:00Z</cp:lastPrinted>
  <dcterms:modified xsi:type="dcterms:W3CDTF">2017-09-30T11:35:30Z</dcterms:modified>
  <dc:title>平成２７年７月３１日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