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214" w:rightChars="100" w:firstLine="5778" w:firstLineChars="2700"/>
        <w:jc w:val="right"/>
        <w:textAlignment w:val="auto"/>
        <w:outlineLvl w:val="9"/>
      </w:pPr>
      <w:r>
        <w:rPr>
          <w:rFonts w:hint="eastAsia"/>
          <w:lang w:eastAsia="ja-JP"/>
        </w:rPr>
        <w:t>令和元</w:t>
      </w:r>
      <w:r>
        <w:rPr>
          <w:rFonts w:hint="eastAsia"/>
        </w:rPr>
        <w:t>年</w:t>
      </w:r>
      <w:r>
        <w:rPr>
          <w:rFonts w:hint="eastAsia"/>
          <w:lang w:eastAsia="ja-JP"/>
        </w:rPr>
        <w:t>７</w:t>
      </w:r>
      <w:r>
        <w:rPr>
          <w:rFonts w:hint="eastAsia"/>
        </w:rPr>
        <w:t>月</w:t>
      </w:r>
      <w:r>
        <w:rPr>
          <w:rFonts w:hint="eastAsia"/>
          <w:lang w:val="en-US" w:eastAsia="ja-JP"/>
        </w:rPr>
        <w:t>13</w:t>
      </w:r>
      <w:r>
        <w:rPr>
          <w:rFonts w:hint="eastAsia"/>
        </w:rPr>
        <w:t>日</w:t>
      </w:r>
    </w:p>
    <w:p/>
    <w:p>
      <w:r>
        <w:rPr>
          <w:rFonts w:hint="eastAsia"/>
        </w:rPr>
        <w:t>　支部代表者　様</w:t>
      </w:r>
    </w:p>
    <w:p>
      <w:pPr>
        <w:ind w:left="6683" w:hanging="5992" w:hangingChars="2800"/>
      </w:pPr>
    </w:p>
    <w:p>
      <w:pPr>
        <w:widowControl w:val="0"/>
        <w:wordWrap/>
        <w:adjustRightInd/>
        <w:snapToGrid/>
        <w:spacing w:before="0" w:after="0" w:line="240" w:lineRule="auto"/>
        <w:ind w:left="5992" w:leftChars="2800" w:right="428" w:rightChars="200" w:firstLine="107" w:firstLineChars="50"/>
        <w:jc w:val="right"/>
        <w:textAlignment w:val="auto"/>
        <w:outlineLvl w:val="9"/>
      </w:pPr>
      <w:r>
        <w:rPr>
          <w:rFonts w:hint="eastAsia"/>
          <w:lang w:eastAsia="ja-JP"/>
        </w:rPr>
        <w:t>　　</w:t>
      </w:r>
      <w:r>
        <w:rPr>
          <w:rFonts w:hint="eastAsia"/>
        </w:rP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5992" w:leftChars="2800" w:right="214" w:rightChars="100" w:firstLine="107" w:firstLineChars="50"/>
        <w:jc w:val="right"/>
        <w:textAlignment w:val="auto"/>
        <w:outlineLvl w:val="9"/>
      </w:pPr>
      <w:r>
        <w:rPr>
          <w:rFonts w:hint="eastAsia"/>
        </w:rPr>
        <w:t>会長　</w:t>
      </w:r>
      <w:r>
        <w:rPr>
          <w:rFonts w:hint="eastAsia"/>
          <w:lang w:eastAsia="ja-JP"/>
        </w:rPr>
        <w:t>小山　篤</w:t>
      </w:r>
    </w:p>
    <w:p/>
    <w:p>
      <w:pPr>
        <w:widowControl w:val="0"/>
        <w:wordWrap/>
        <w:adjustRightInd/>
        <w:snapToGrid/>
        <w:spacing w:before="0" w:after="0" w:line="240" w:lineRule="auto"/>
        <w:ind w:left="642" w:leftChars="300" w:right="0" w:firstLine="0" w:firstLineChars="0"/>
        <w:jc w:val="left"/>
        <w:textAlignment w:val="auto"/>
        <w:outlineLvl w:val="9"/>
      </w:pPr>
      <w:r>
        <w:rPr>
          <w:rFonts w:hint="eastAsia"/>
          <w:lang w:eastAsia="ja-JP"/>
        </w:rPr>
        <w:t>　　第６７回全日本剣道選手権大会神奈川県予選会の開催</w:t>
      </w:r>
      <w:r>
        <w:rPr>
          <w:rFonts w:hint="eastAsia"/>
        </w:rPr>
        <w:t>について（お知らせ）</w:t>
      </w:r>
    </w:p>
    <w:p>
      <w:pPr>
        <w:ind w:firstLine="214" w:firstLineChars="100"/>
        <w:rPr>
          <w:rFonts w:hint="eastAsia"/>
        </w:rPr>
      </w:pPr>
    </w:p>
    <w:p>
      <w:pPr>
        <w:ind w:firstLine="214" w:firstLineChars="100"/>
      </w:pPr>
      <w:r>
        <w:rPr>
          <w:rFonts w:hint="eastAsia"/>
        </w:rPr>
        <w:t>このことについて、</w:t>
      </w:r>
      <w:r>
        <w:rPr>
          <w:rFonts w:hint="eastAsia"/>
          <w:lang w:eastAsia="ja-JP"/>
        </w:rPr>
        <w:t>次の</w:t>
      </w:r>
      <w:r>
        <w:rPr>
          <w:rFonts w:hint="eastAsia"/>
        </w:rPr>
        <w:t>とおり開催されますので、支部会員へ周知くださるようお願いします。</w:t>
      </w:r>
    </w:p>
    <w:p>
      <w:pPr>
        <w:ind w:firstLine="214" w:firstLineChars="100"/>
      </w:pPr>
      <w:r>
        <w:rPr>
          <w:rFonts w:hint="eastAsia"/>
        </w:rPr>
        <w:t>各支部にて</w:t>
      </w:r>
      <w:r>
        <w:rPr>
          <w:rFonts w:hint="eastAsia"/>
          <w:lang w:eastAsia="ja-JP"/>
        </w:rPr>
        <w:t>参加者</w:t>
      </w:r>
      <w:r>
        <w:rPr>
          <w:rFonts w:hint="eastAsia"/>
        </w:rPr>
        <w:t>を取りまとめの上、申込み願います。</w:t>
      </w:r>
    </w:p>
    <w:p>
      <w:pPr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（県連からの案内は、厚剣連ＨＰに掲載しています。）</w:t>
      </w:r>
    </w:p>
    <w:p/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１　日時・場所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令和元年９月８日（日）　９時３０分～　（受付は、９時～９時３０分）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神奈川県立武道館　剣道場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２　出場選手資格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・神奈川県剣道連盟の登録会員であり、全日本剣道連盟登録者規程に適合している男子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・年齢は２０歳以上とし、段位の制限はない。（年齢計算は、全日本剣道選手権大会前日の令和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元年１１月２日を基準とし、平成１１年１１月２日以前に生まれた者）</w:t>
      </w:r>
    </w:p>
    <w:p>
      <w:pPr>
        <w:widowControl w:val="0"/>
        <w:wordWrap/>
        <w:adjustRightInd/>
        <w:snapToGrid/>
        <w:spacing w:before="0" w:after="0" w:line="240" w:lineRule="auto"/>
        <w:ind w:left="428" w:leftChars="0" w:right="0" w:hanging="428" w:hangingChars="200"/>
        <w:jc w:val="both"/>
        <w:textAlignment w:val="auto"/>
        <w:outlineLvl w:val="9"/>
        <w:rPr>
          <w:rFonts w:hint="eastAsia"/>
          <w:lang w:eastAsia="ja-JP"/>
        </w:rPr>
      </w:pPr>
      <w:r>
        <w:rPr>
          <w:rFonts w:hint="eastAsia"/>
          <w:lang w:eastAsia="ja-JP"/>
        </w:rPr>
        <w:t>　・予選会出場は一か所とする。違反した者は出場を取り消す。</w:t>
      </w:r>
    </w:p>
    <w:p>
      <w:pPr>
        <w:widowControl w:val="0"/>
        <w:wordWrap/>
        <w:adjustRightInd/>
        <w:snapToGrid/>
        <w:spacing w:before="0" w:after="0" w:line="240" w:lineRule="auto"/>
        <w:ind w:left="428" w:leftChars="0" w:right="0" w:hanging="428" w:hangingChars="200"/>
        <w:jc w:val="both"/>
        <w:textAlignment w:val="auto"/>
        <w:outlineLvl w:val="9"/>
        <w:rPr>
          <w:rFonts w:hint="eastAsia"/>
          <w:lang w:eastAsia="ja-JP"/>
        </w:rPr>
      </w:pPr>
      <w:r>
        <w:rPr>
          <w:rFonts w:hint="eastAsia"/>
          <w:lang w:eastAsia="ja-JP"/>
        </w:rPr>
        <w:t>　・予選会出場者は 平成３１年４月３０日以前 から本大会参加時まで、引き続き神奈川県剣道連盟の登録会員であること。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３　試合・審判及び試合方法 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・全日本剣道連盟剣道試合・審判規則とその細則による。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・試合はトーナメント方式により 優勝、第二位、第三位(決定戦を行う) を決定する。</w:t>
      </w:r>
    </w:p>
    <w:p>
      <w:pPr>
        <w:widowControl w:val="0"/>
        <w:wordWrap/>
        <w:adjustRightInd/>
        <w:snapToGrid/>
        <w:spacing w:before="0" w:after="0" w:line="240" w:lineRule="auto"/>
        <w:ind w:left="428" w:leftChars="0" w:right="0" w:hanging="428" w:hangingChars="200"/>
        <w:jc w:val="both"/>
        <w:textAlignment w:val="auto"/>
        <w:outlineLvl w:val="9"/>
        <w:rPr>
          <w:rFonts w:hint="eastAsia"/>
          <w:lang w:eastAsia="ja-JP"/>
        </w:rPr>
      </w:pPr>
      <w:r>
        <w:rPr>
          <w:rFonts w:hint="eastAsia"/>
          <w:lang w:eastAsia="ja-JP"/>
        </w:rPr>
        <w:t>　・試合は３本勝負、試合時間は５分とする。試合時間内に勝敗が決しない場合は延長戦を行い、先に一本取った者を勝ちとする。なお、延長に入ってからの試合は時間は区切らずに行う。</w:t>
      </w:r>
    </w:p>
    <w:p>
      <w:pPr>
        <w:widowControl w:val="0"/>
        <w:wordWrap/>
        <w:adjustRightInd/>
        <w:snapToGrid/>
        <w:spacing w:before="0" w:after="0" w:line="240" w:lineRule="auto"/>
        <w:ind w:left="428" w:leftChars="0" w:right="0" w:hanging="428" w:hangingChars="200"/>
        <w:jc w:val="both"/>
        <w:textAlignment w:val="auto"/>
        <w:outlineLvl w:val="9"/>
        <w:rPr>
          <w:rFonts w:hint="eastAsia"/>
          <w:lang w:eastAsia="ja-JP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428" w:leftChars="0" w:right="0" w:hanging="428" w:hangingChars="200"/>
        <w:jc w:val="both"/>
        <w:textAlignment w:val="auto"/>
        <w:outlineLvl w:val="9"/>
        <w:rPr>
          <w:rFonts w:hint="eastAsia"/>
          <w:lang w:eastAsia="ja-JP"/>
        </w:rPr>
      </w:pPr>
      <w:r>
        <w:rPr>
          <w:rFonts w:hint="eastAsia"/>
          <w:lang w:eastAsia="ja-JP"/>
        </w:rPr>
        <w:t>４　全日本選手権大会出場者決定方法</w:t>
      </w:r>
    </w:p>
    <w:p>
      <w:pPr>
        <w:widowControl w:val="0"/>
        <w:wordWrap/>
        <w:adjustRightInd/>
        <w:snapToGrid/>
        <w:spacing w:before="0" w:after="0" w:line="240" w:lineRule="auto"/>
        <w:ind w:left="428" w:leftChars="0" w:right="0" w:hanging="428" w:hangingChars="200"/>
        <w:jc w:val="both"/>
        <w:textAlignment w:val="auto"/>
        <w:outlineLvl w:val="9"/>
        <w:rPr>
          <w:rFonts w:hint="eastAsia"/>
          <w:lang w:eastAsia="ja-JP"/>
        </w:rPr>
      </w:pPr>
      <w:r>
        <w:rPr>
          <w:rFonts w:hint="eastAsia"/>
          <w:lang w:eastAsia="ja-JP"/>
        </w:rPr>
        <w:t>　　全日本剣道選手権大会へ出場する神奈川県代表選手は、本予選会の優勝者、第二位獲得者の２名とする。</w:t>
      </w:r>
    </w:p>
    <w:p>
      <w:pPr>
        <w:widowControl w:val="0"/>
        <w:wordWrap/>
        <w:adjustRightInd/>
        <w:snapToGrid/>
        <w:spacing w:before="0" w:after="0" w:line="240" w:lineRule="auto"/>
        <w:ind w:left="428" w:leftChars="0" w:right="0" w:hanging="428" w:hangingChars="200"/>
        <w:jc w:val="both"/>
        <w:textAlignment w:val="auto"/>
        <w:outlineLvl w:val="9"/>
        <w:rPr>
          <w:rFonts w:hint="eastAsia"/>
          <w:lang w:eastAsia="ja-JP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428" w:leftChars="0" w:right="0" w:hanging="428" w:hangingChars="200"/>
        <w:jc w:val="both"/>
        <w:textAlignment w:val="auto"/>
        <w:outlineLvl w:val="9"/>
        <w:rPr>
          <w:rFonts w:hint="eastAsia"/>
          <w:lang w:eastAsia="ja-JP"/>
        </w:rPr>
      </w:pPr>
      <w:r>
        <w:rPr>
          <w:rFonts w:hint="eastAsia"/>
          <w:lang w:eastAsia="ja-JP"/>
        </w:rPr>
        <w:t>５　参加料　１，０００円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６　申込方法・申込先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別添の申込書に必要事項を記入の上、吉野事務局長までメールで申し込んでください。</w:t>
      </w:r>
    </w:p>
    <w:p>
      <w:r>
        <w:rPr>
          <w:rFonts w:hint="eastAsia"/>
          <w:lang w:eastAsia="ja-JP"/>
        </w:rPr>
        <w:t>　　</w:t>
      </w:r>
      <w:bookmarkStart w:id="0" w:name="_GoBack"/>
      <w:bookmarkEnd w:id="0"/>
    </w:p>
    <w:p>
      <w:pPr>
        <w:ind w:left="214" w:leftChars="100" w:firstLine="214" w:firstLineChars="100"/>
      </w:pPr>
      <w:r>
        <w:rPr>
          <w:rFonts w:hint="eastAsia"/>
          <w:lang w:eastAsia="ja-JP"/>
        </w:rPr>
        <w:t>参加料</w:t>
      </w:r>
      <w:r>
        <w:rPr>
          <w:rFonts w:hint="eastAsia"/>
        </w:rPr>
        <w:t>(1,000円)については、各支部で取りまとめの上、次の口座に</w:t>
      </w:r>
      <w:r>
        <w:rPr>
          <w:rFonts w:hint="eastAsia"/>
          <w:lang w:eastAsia="ja-JP"/>
        </w:rPr>
        <w:t>締切日</w:t>
      </w:r>
      <w:r>
        <w:rPr>
          <w:rFonts w:hint="eastAsia"/>
        </w:rPr>
        <w:t>までに振り込み願います。</w:t>
      </w:r>
    </w:p>
    <w:p>
      <w:pPr>
        <w:ind w:firstLine="642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642" w:firstLineChars="300"/>
      </w:pPr>
      <w:r>
        <w:rPr>
          <w:rFonts w:hint="eastAsia"/>
        </w:rPr>
        <w:t>【店番】　028　　普通預金</w:t>
      </w:r>
      <w:r>
        <w:rPr>
          <w:rFonts w:hint="eastAsia"/>
          <w:lang w:eastAsia="ja-JP"/>
        </w:rPr>
        <w:t>　</w:t>
      </w:r>
      <w:r>
        <w:rPr>
          <w:rFonts w:hint="eastAsia"/>
        </w:rPr>
        <w:t>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>
      <w:pPr>
        <w:rPr>
          <w:rFonts w:hint="eastAsia" w:eastAsia="ＭＳ 明朝"/>
          <w:lang w:eastAsia="ja-JP"/>
        </w:rPr>
      </w:pPr>
    </w:p>
    <w:p>
      <w:r>
        <w:rPr>
          <w:rFonts w:hint="eastAsia"/>
          <w:lang w:eastAsia="ja-JP"/>
        </w:rPr>
        <w:t>７</w:t>
      </w:r>
      <w:r>
        <w:rPr>
          <w:rFonts w:hint="eastAsia"/>
        </w:rPr>
        <w:t>　申込締切　</w:t>
      </w:r>
      <w:r>
        <w:rPr>
          <w:rFonts w:hint="eastAsia"/>
          <w:color w:val="FF0000"/>
        </w:rPr>
        <w:tab/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  <w:lang w:eastAsia="ja-JP"/>
        </w:rPr>
        <w:t>８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月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  <w:lang w:eastAsia="ja-JP"/>
        </w:rPr>
        <w:t>４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日（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  <w:lang w:eastAsia="ja-JP"/>
        </w:rPr>
        <w:t>日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）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（厚木剣連締切日）</w:t>
      </w:r>
    </w:p>
    <w:p/>
    <w:p>
      <w:pPr>
        <w:ind w:firstLine="428" w:firstLineChars="200"/>
        <w:jc w:val="right"/>
      </w:pPr>
      <w:r>
        <w:rPr>
          <w:rFonts w:hint="eastAsia"/>
        </w:rPr>
        <w:t>担当　厚木剣道連盟</w:t>
      </w:r>
      <w:r>
        <w:rPr>
          <w:rFonts w:hint="eastAsia"/>
          <w:lang w:eastAsia="ja-JP"/>
        </w:rPr>
        <w:t>　事務局長</w:t>
      </w:r>
      <w:r>
        <w:rPr>
          <w:rFonts w:hint="eastAsia"/>
        </w:rPr>
        <w:t>　</w:t>
      </w:r>
      <w:r>
        <w:rPr>
          <w:rFonts w:hint="eastAsia"/>
          <w:lang w:eastAsia="ja-JP"/>
        </w:rPr>
        <w:t>吉野　和世</w:t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285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7"/>
  <w:drawingGridVerticalSpacing w:val="143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97116"/>
    <w:rsid w:val="40C655EF"/>
    <w:rsid w:val="59687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ヘッダー (文字)"/>
    <w:basedOn w:val="4"/>
    <w:link w:val="3"/>
    <w:semiHidden/>
    <w:uiPriority w:val="99"/>
  </w:style>
  <w:style w:type="character" w:customStyle="1" w:styleId="8">
    <w:name w:val="フッター (文字)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72</Words>
  <Characters>415</Characters>
  <Lines>3</Lines>
  <Paragraphs>1</Paragraphs>
  <TotalTime>8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2015-07-17T05:45:00Z</dcterms:created>
  <dc:creator>user</dc:creator>
  <cp:lastModifiedBy>takayuki</cp:lastModifiedBy>
  <dcterms:modified xsi:type="dcterms:W3CDTF">2019-07-16T19:18:13Z</dcterms:modified>
  <dc:title>平成２７年７月１８日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