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259" w:rightChars="100"/>
        <w:jc w:val="right"/>
        <w:textAlignment w:val="auto"/>
        <w:outlineLvl w:val="9"/>
        <w:rPr>
          <w:rFonts w:hint="eastAsia"/>
          <w:lang w:eastAsia="ja-JP"/>
        </w:rPr>
      </w:pPr>
      <w:r>
        <w:rPr>
          <w:rFonts w:hint="eastAsia"/>
          <w:lang w:eastAsia="ja-JP"/>
        </w:rPr>
        <w:t>令和２年６月９日</w:t>
      </w:r>
    </w:p>
    <w:p>
      <w:pPr>
        <w:rPr>
          <w:rFonts w:hint="eastAsia"/>
          <w:lang w:eastAsia="ja-JP"/>
        </w:rPr>
      </w:pPr>
    </w:p>
    <w:p>
      <w:pPr>
        <w:rPr>
          <w:rFonts w:hint="eastAsia"/>
          <w:lang w:eastAsia="ja-JP"/>
        </w:rPr>
      </w:pPr>
      <w:r>
        <w:rPr>
          <w:rFonts w:hint="eastAsia"/>
          <w:lang w:eastAsia="ja-JP"/>
        </w:rPr>
        <w:t>　各支部責任者　様</w:t>
      </w:r>
    </w:p>
    <w:p>
      <w:pPr>
        <w:rPr>
          <w:rFonts w:hint="eastAsia"/>
          <w:lang w:eastAsia="ja-JP"/>
        </w:rPr>
      </w:pPr>
    </w:p>
    <w:p>
      <w:pPr>
        <w:keepNext w:val="0"/>
        <w:keepLines w:val="0"/>
        <w:pageBreakBefore w:val="0"/>
        <w:widowControl w:val="0"/>
        <w:kinsoku/>
        <w:wordWrap/>
        <w:overflowPunct/>
        <w:topLinePunct w:val="0"/>
        <w:autoSpaceDE/>
        <w:autoSpaceDN/>
        <w:bidi w:val="0"/>
        <w:adjustRightInd/>
        <w:snapToGrid/>
        <w:ind w:right="518" w:rightChars="200"/>
        <w:jc w:val="right"/>
        <w:textAlignment w:val="auto"/>
        <w:outlineLvl w:val="9"/>
        <w:rPr>
          <w:rFonts w:hint="eastAsia"/>
          <w:lang w:eastAsia="ja-JP"/>
        </w:rPr>
      </w:pPr>
      <w:r>
        <w:rPr>
          <w:rFonts w:hint="eastAsia"/>
          <w:lang w:eastAsia="ja-JP"/>
        </w:rPr>
        <w:t>厚木剣道連盟</w:t>
      </w:r>
    </w:p>
    <w:p>
      <w:pPr>
        <w:keepNext w:val="0"/>
        <w:keepLines w:val="0"/>
        <w:pageBreakBefore w:val="0"/>
        <w:widowControl w:val="0"/>
        <w:kinsoku/>
        <w:wordWrap/>
        <w:overflowPunct/>
        <w:topLinePunct w:val="0"/>
        <w:autoSpaceDE/>
        <w:autoSpaceDN/>
        <w:bidi w:val="0"/>
        <w:adjustRightInd/>
        <w:snapToGrid/>
        <w:ind w:right="259" w:rightChars="100"/>
        <w:jc w:val="right"/>
        <w:textAlignment w:val="auto"/>
        <w:outlineLvl w:val="9"/>
        <w:rPr>
          <w:rFonts w:hint="eastAsia"/>
          <w:lang w:eastAsia="ja-JP"/>
        </w:rPr>
      </w:pPr>
      <w:r>
        <w:rPr>
          <w:rFonts w:hint="eastAsia"/>
          <w:lang w:eastAsia="ja-JP"/>
        </w:rPr>
        <w:t>会長　小山　篤</w:t>
      </w:r>
    </w:p>
    <w:p>
      <w:pPr>
        <w:rPr>
          <w:rFonts w:hint="eastAsia"/>
          <w:lang w:eastAsia="ja-JP"/>
        </w:rPr>
      </w:pPr>
    </w:p>
    <w:p>
      <w:pPr>
        <w:jc w:val="center"/>
        <w:rPr>
          <w:rFonts w:hint="eastAsia"/>
          <w:lang w:val="en-US" w:eastAsia="ja-JP"/>
        </w:rPr>
      </w:pPr>
      <w:r>
        <w:rPr>
          <w:rFonts w:hint="eastAsia"/>
          <w:lang w:val="en-US" w:eastAsia="ja-JP"/>
        </w:rPr>
        <w:t>厚木剣道連盟　剣道稽古再開ガイドラインの制定について</w:t>
      </w:r>
    </w:p>
    <w:p>
      <w:pPr>
        <w:rPr>
          <w:rFonts w:hint="eastAsia"/>
          <w:lang w:val="en-US" w:eastAsia="ja-JP"/>
        </w:rPr>
      </w:pPr>
    </w:p>
    <w:p>
      <w:pPr>
        <w:rPr>
          <w:rFonts w:hint="eastAsia"/>
          <w:lang w:val="en-US" w:eastAsia="ja-JP"/>
        </w:rPr>
      </w:pPr>
      <w:r>
        <w:rPr>
          <w:rFonts w:hint="eastAsia"/>
          <w:lang w:val="en-US" w:eastAsia="ja-JP"/>
        </w:rPr>
        <w:t>　厚木剣道連盟は、令和２年６月４日付で一般財団法人全日本剣道連盟により「対人稽古再開に向けた感染拡大予防ガイドライン」が制定されたことを受け、別紙のとおり「厚木剣道連盟　剣道稽古再開ガイドライン」を制定しましたので、各支部におかれましては、ガイドラインにより稽古再開に取り組んでいただきますようご理解、御協力のほどよろしくお願いいたします。</w:t>
      </w:r>
    </w:p>
    <w:p>
      <w:pPr>
        <w:rPr>
          <w:rFonts w:hint="eastAsia"/>
          <w:lang w:val="en-US" w:eastAsia="ja-JP"/>
        </w:rPr>
      </w:pPr>
      <w:r>
        <w:rPr>
          <w:rFonts w:hint="eastAsia"/>
          <w:lang w:val="en-US" w:eastAsia="ja-JP"/>
        </w:rPr>
        <w:t>　</w:t>
      </w:r>
      <w:bookmarkStart w:id="0" w:name="_GoBack"/>
      <w:bookmarkEnd w:id="0"/>
      <w:r>
        <w:rPr>
          <w:rFonts w:hint="eastAsia"/>
          <w:lang w:val="en-US" w:eastAsia="ja-JP"/>
        </w:rPr>
        <w:t>なお、ガイドラインについては状況の変化に応じて適宜見直してまいります。</w:t>
      </w:r>
    </w:p>
    <w:p>
      <w:pPr>
        <w:rPr>
          <w:rFonts w:hint="eastAsia"/>
          <w:lang w:val="en-US" w:eastAsia="ja-JP"/>
        </w:rPr>
      </w:pPr>
    </w:p>
    <w:p>
      <w:pPr>
        <w:rPr>
          <w:rFonts w:hint="eastAsia"/>
          <w:lang w:val="en-US" w:eastAsia="ja-JP"/>
        </w:rPr>
      </w:pPr>
    </w:p>
    <w:sectPr>
      <w:pgSz w:w="11906" w:h="16838"/>
      <w:pgMar w:top="1417" w:right="1417" w:bottom="1417" w:left="1417" w:header="851" w:footer="992" w:gutter="0"/>
      <w:paperSrc/>
      <w:cols w:space="0" w:num="1"/>
      <w:rtlGutter w:val="0"/>
      <w:docGrid w:type="linesAndChars" w:linePitch="466" w:charSpace="39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30"/>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57589"/>
    <w:rsid w:val="105B4D12"/>
    <w:rsid w:val="16757589"/>
    <w:rsid w:val="19F07FD1"/>
    <w:rsid w:val="202D3E8C"/>
    <w:rsid w:val="373B1DC4"/>
    <w:rsid w:val="38DE2D83"/>
    <w:rsid w:val="4F1C3EE5"/>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2020-06-08T13:35:00Z</dcterms:created>
  <dc:creator>takayuki</dc:creator>
  <cp:lastModifiedBy>takayuki</cp:lastModifiedBy>
  <dcterms:modified xsi:type="dcterms:W3CDTF">2020-06-08T13:47:08Z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