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厚木剣道連盟「Withコロナ」スローガン応募要領</w:t>
      </w:r>
      <w:bookmarkStart w:id="0" w:name="_GoBack"/>
      <w:bookmarkEnd w:id="0"/>
    </w:p>
    <w:p/>
    <w:p>
      <w:pPr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　</w:t>
      </w:r>
      <w:r>
        <w:rPr>
          <w:rFonts w:hint="eastAsia" w:asciiTheme="minorEastAsia" w:hAnsiTheme="minorEastAsia" w:cstheme="minorEastAsia"/>
          <w:b/>
          <w:bCs/>
          <w:color w:val="auto"/>
        </w:rPr>
        <w:t>「Ｗｉｔｈコロナ」状況下において、日々の稽古など活動のモチベーションを支えるような連盟のスローガンを作成するために実施する。</w:t>
      </w:r>
    </w:p>
    <w:p/>
    <w:p>
      <w:r>
        <w:rPr>
          <w:rFonts w:hint="eastAsia"/>
        </w:rPr>
        <w:t>１　募集期間</w:t>
      </w:r>
    </w:p>
    <w:p>
      <w:pPr>
        <w:ind w:firstLine="490"/>
      </w:pPr>
      <w:r>
        <w:rPr>
          <w:rFonts w:hint="eastAsia"/>
        </w:rPr>
        <w:t>令和３年１月１日から令和３年２月７日まで</w:t>
      </w:r>
    </w:p>
    <w:p>
      <w:pPr>
        <w:ind w:firstLine="490"/>
      </w:pPr>
    </w:p>
    <w:p>
      <w:r>
        <w:rPr>
          <w:rFonts w:hint="eastAsia"/>
        </w:rPr>
        <w:t>２　募集内容</w:t>
      </w:r>
    </w:p>
    <w:p>
      <w:r>
        <w:rPr>
          <w:rFonts w:hint="eastAsia"/>
        </w:rPr>
        <w:t>　　Withコロナ時代における剣道活動を現わすスローガン</w:t>
      </w:r>
    </w:p>
    <w:p/>
    <w:p>
      <w:r>
        <w:rPr>
          <w:rFonts w:hint="eastAsia"/>
        </w:rPr>
        <w:t>３　応募者資格</w:t>
      </w:r>
    </w:p>
    <w:p>
      <w:r>
        <w:rPr>
          <w:rFonts w:hint="eastAsia"/>
        </w:rPr>
        <w:t>（１）厚木剣道連盟に所属する会員</w:t>
      </w:r>
    </w:p>
    <w:p>
      <w:pPr>
        <w:ind w:firstLine="490"/>
      </w:pPr>
      <w:r>
        <w:rPr>
          <w:rFonts w:hint="eastAsia"/>
        </w:rPr>
        <w:t>（厚木剣道連盟に登録する支部に所属する会員を含む）</w:t>
      </w:r>
    </w:p>
    <w:p>
      <w:r>
        <w:rPr>
          <w:rFonts w:hint="eastAsia"/>
        </w:rPr>
        <w:t>（２）厚木市、愛川町、清川村に存在する学校の剣道部に所属する者</w:t>
      </w:r>
    </w:p>
    <w:p/>
    <w:p>
      <w:r>
        <w:rPr>
          <w:rFonts w:hint="eastAsia"/>
        </w:rPr>
        <w:t>４　応募方法</w:t>
      </w:r>
    </w:p>
    <w:p>
      <w:r>
        <w:rPr>
          <w:rFonts w:hint="eastAsia"/>
        </w:rPr>
        <w:t>（１）応募作品毎に、選考委員会事務局まで提出すること。</w:t>
      </w:r>
    </w:p>
    <w:p>
      <w:r>
        <w:rPr>
          <w:rFonts w:hint="eastAsia"/>
        </w:rPr>
        <w:t>（２）応募は、紙または電子データとする。</w:t>
      </w:r>
    </w:p>
    <w:p>
      <w:r>
        <w:rPr>
          <w:rFonts w:hint="eastAsia"/>
        </w:rPr>
        <w:t>（３）応募作品には、氏名、連絡先を付記すること。</w:t>
      </w:r>
    </w:p>
    <w:p>
      <w:r>
        <w:rPr>
          <w:rFonts w:hint="eastAsia"/>
        </w:rPr>
        <w:t>（４）提出先（事務局）</w:t>
      </w:r>
    </w:p>
    <w:p>
      <w:r>
        <w:rPr>
          <w:rFonts w:hint="eastAsia"/>
        </w:rPr>
        <w:t>　　　福岡　孝幸</w:t>
      </w:r>
    </w:p>
    <w:p/>
    <w:p>
      <w:r>
        <w:rPr>
          <w:rFonts w:hint="eastAsia"/>
        </w:rPr>
        <w:t>５　選考方法</w:t>
      </w:r>
    </w:p>
    <w:p>
      <w:r>
        <w:rPr>
          <w:rFonts w:hint="eastAsia"/>
        </w:rPr>
        <w:t>（１）選考委員会を設置し選考する。</w:t>
      </w:r>
    </w:p>
    <w:p>
      <w:r>
        <w:rPr>
          <w:rFonts w:hint="eastAsia"/>
        </w:rPr>
        <w:t>（２）選考委員会の構成</w:t>
      </w:r>
    </w:p>
    <w:p>
      <w:pPr>
        <w:ind w:firstLine="490"/>
      </w:pPr>
      <w:r>
        <w:rPr>
          <w:rFonts w:hint="eastAsia"/>
        </w:rPr>
        <w:t>・厚木剣道連盟　会長、副会長、副理事長、常任理事</w:t>
      </w:r>
    </w:p>
    <w:p/>
    <w:p>
      <w:r>
        <w:rPr>
          <w:rFonts w:hint="eastAsia"/>
        </w:rPr>
        <w:t>６　表彰</w:t>
      </w:r>
    </w:p>
    <w:p>
      <w:r>
        <w:rPr>
          <w:rFonts w:hint="eastAsia"/>
        </w:rPr>
        <w:t>（１）入選、佳作を選考する。ただし、応募数が少ない場合などはこの限りでない。</w:t>
      </w:r>
    </w:p>
    <w:p>
      <w:r>
        <w:rPr>
          <w:rFonts w:hint="eastAsia"/>
        </w:rPr>
        <w:t>（２）入選、佳作には副賞を与える。</w:t>
      </w:r>
    </w:p>
    <w:p/>
    <w:p>
      <w:r>
        <w:rPr>
          <w:rFonts w:hint="eastAsia"/>
        </w:rPr>
        <w:t>７　著作権について</w:t>
      </w:r>
    </w:p>
    <w:p>
      <w:r>
        <w:rPr>
          <w:rFonts w:hint="eastAsia"/>
        </w:rPr>
        <w:t>（１）著作権は作成者に帰属する。</w:t>
      </w:r>
    </w:p>
    <w:p>
      <w:r>
        <w:rPr>
          <w:rFonts w:hint="eastAsia"/>
        </w:rPr>
        <w:t>（２）連盟には、無償の使用権を許諾するものとする。</w:t>
      </w:r>
    </w:p>
    <w:p/>
    <w:sectPr>
      <w:pgSz w:w="11906" w:h="16838"/>
      <w:pgMar w:top="1417" w:right="1417" w:bottom="1417" w:left="1417" w:header="851" w:footer="992" w:gutter="0"/>
      <w:cols w:space="0" w:num="1"/>
      <w:docGrid w:type="linesAndChars" w:linePitch="378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C97D4D"/>
    <w:rsid w:val="00067E15"/>
    <w:rsid w:val="005A0925"/>
    <w:rsid w:val="00732A52"/>
    <w:rsid w:val="033A0752"/>
    <w:rsid w:val="105B4D12"/>
    <w:rsid w:val="180C6C44"/>
    <w:rsid w:val="19F07FD1"/>
    <w:rsid w:val="202D3E8C"/>
    <w:rsid w:val="27234E40"/>
    <w:rsid w:val="32B35CC8"/>
    <w:rsid w:val="373B1DC4"/>
    <w:rsid w:val="38DE2D83"/>
    <w:rsid w:val="3AC97D4D"/>
    <w:rsid w:val="40AB55C0"/>
    <w:rsid w:val="491C77AF"/>
    <w:rsid w:val="4F1C3EE5"/>
    <w:rsid w:val="7CA6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4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8</TotalTime>
  <ScaleCrop>false</ScaleCrop>
  <LinksUpToDate>false</LinksUpToDate>
  <CharactersWithSpaces>526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2020-12-23T14:02:00Z</dcterms:created>
  <dc:creator>takayuki</dc:creator>
  <cp:lastModifiedBy>takayuki</cp:lastModifiedBy>
  <dcterms:modified xsi:type="dcterms:W3CDTF">2020-12-25T00:12:07Z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