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ind w:right="230" w:rightChars="100"/>
        <w:jc w:val="right"/>
        <w:rPr>
          <w:szCs w:val="22"/>
        </w:rPr>
      </w:pPr>
      <w:r>
        <w:rPr>
          <w:rFonts w:hint="eastAsia"/>
          <w:szCs w:val="22"/>
        </w:rPr>
        <w:t>令和</w:t>
      </w:r>
      <w:r>
        <w:rPr>
          <w:rFonts w:hint="eastAsia"/>
          <w:szCs w:val="22"/>
          <w:lang w:eastAsia="ja-JP"/>
        </w:rPr>
        <w:t>３</w:t>
      </w:r>
      <w:r>
        <w:rPr>
          <w:rFonts w:hint="eastAsia"/>
          <w:szCs w:val="22"/>
        </w:rPr>
        <w:t>年</w:t>
      </w:r>
      <w:r>
        <w:rPr>
          <w:rFonts w:hint="eastAsia"/>
          <w:szCs w:val="22"/>
          <w:lang w:eastAsia="ja-JP"/>
        </w:rPr>
        <w:t>７</w:t>
      </w:r>
      <w:r>
        <w:rPr>
          <w:rFonts w:hint="eastAsia"/>
          <w:szCs w:val="22"/>
        </w:rPr>
        <w:t>月吉日</w:t>
      </w:r>
    </w:p>
    <w:p>
      <w:pPr>
        <w:autoSpaceDE w:val="0"/>
        <w:autoSpaceDN w:val="0"/>
        <w:ind w:right="880"/>
        <w:rPr>
          <w:szCs w:val="22"/>
        </w:rPr>
      </w:pPr>
      <w:r>
        <w:rPr>
          <w:rFonts w:hint="eastAsia"/>
          <w:szCs w:val="22"/>
        </w:rPr>
        <w:t>　支部責任者各位</w:t>
      </w:r>
    </w:p>
    <w:p>
      <w:pPr>
        <w:autoSpaceDE w:val="0"/>
        <w:autoSpaceDN w:val="0"/>
        <w:ind w:right="230" w:rightChars="100"/>
        <w:jc w:val="right"/>
        <w:rPr>
          <w:szCs w:val="22"/>
        </w:rPr>
      </w:pPr>
      <w:r>
        <w:rPr>
          <w:rFonts w:hint="eastAsia"/>
          <w:szCs w:val="22"/>
        </w:rPr>
        <w:t>厚木剣道連盟　会長　 小山　篤</w:t>
      </w:r>
    </w:p>
    <w:p>
      <w:pPr>
        <w:autoSpaceDE w:val="0"/>
        <w:autoSpaceDN w:val="0"/>
        <w:jc w:val="right"/>
        <w:rPr>
          <w:szCs w:val="22"/>
        </w:rPr>
      </w:pPr>
    </w:p>
    <w:p>
      <w:pPr>
        <w:autoSpaceDE w:val="0"/>
        <w:autoSpaceDN w:val="0"/>
        <w:jc w:val="center"/>
        <w:rPr>
          <w:b/>
          <w:szCs w:val="22"/>
          <w:u w:val="single"/>
        </w:rPr>
      </w:pPr>
      <w:r>
        <w:rPr>
          <w:rFonts w:hint="eastAsia"/>
          <w:b/>
          <w:szCs w:val="22"/>
          <w:u w:val="single"/>
        </w:rPr>
        <w:t>級位審査会の開催について(お知らせ)</w:t>
      </w:r>
    </w:p>
    <w:p>
      <w:pPr>
        <w:autoSpaceDE w:val="0"/>
        <w:autoSpaceDN w:val="0"/>
        <w:rPr>
          <w:szCs w:val="22"/>
        </w:rPr>
      </w:pPr>
      <w:r>
        <w:rPr>
          <w:rFonts w:hint="eastAsia"/>
          <w:szCs w:val="22"/>
          <w:lang w:eastAsia="ja-JP"/>
        </w:rPr>
        <w:t>　</w:t>
      </w:r>
      <w:r>
        <w:rPr>
          <w:rFonts w:hint="eastAsia"/>
          <w:szCs w:val="22"/>
        </w:rPr>
        <w:t>標記級位審査会について別添実施要領により実施致しますので、ご案内申し上げます。</w:t>
      </w:r>
    </w:p>
    <w:p>
      <w:pPr>
        <w:autoSpaceDE w:val="0"/>
        <w:autoSpaceDN w:val="0"/>
        <w:rPr>
          <w:szCs w:val="22"/>
        </w:rPr>
      </w:pPr>
      <w:r>
        <w:rPr>
          <w:rFonts w:hint="eastAsia"/>
          <w:szCs w:val="22"/>
          <w:lang w:eastAsia="ja-JP"/>
        </w:rPr>
        <w:t>　</w:t>
      </w:r>
      <w:r>
        <w:rPr>
          <w:rFonts w:hint="eastAsia"/>
          <w:szCs w:val="22"/>
        </w:rPr>
        <w:t>今回の審査会は、新型コロナウイルス感染症予防対策の観点から、受審級位を四部に分けて行いますのでご注意ください。（詳細は実施要領をご覧ください)</w:t>
      </w:r>
    </w:p>
    <w:p>
      <w:pPr>
        <w:autoSpaceDE w:val="0"/>
        <w:autoSpaceDN w:val="0"/>
        <w:rPr>
          <w:szCs w:val="22"/>
        </w:rPr>
      </w:pPr>
    </w:p>
    <w:p>
      <w:pPr>
        <w:pStyle w:val="2"/>
        <w:autoSpaceDE w:val="0"/>
        <w:autoSpaceDN w:val="0"/>
        <w:rPr>
          <w:sz w:val="22"/>
          <w:szCs w:val="22"/>
        </w:rPr>
      </w:pPr>
      <w:r>
        <w:rPr>
          <w:rFonts w:hint="eastAsia"/>
          <w:sz w:val="22"/>
          <w:szCs w:val="22"/>
        </w:rPr>
        <w:t>記</w:t>
      </w:r>
    </w:p>
    <w:p>
      <w:pPr>
        <w:autoSpaceDE w:val="0"/>
        <w:autoSpaceDN w:val="0"/>
        <w:rPr>
          <w:szCs w:val="22"/>
        </w:rPr>
      </w:pPr>
      <w:r>
        <w:rPr>
          <w:rFonts w:hint="eastAsia"/>
          <w:szCs w:val="22"/>
        </w:rPr>
        <w:t>１　審査会実施期日</w:t>
      </w:r>
    </w:p>
    <w:p>
      <w:pPr>
        <w:autoSpaceDE w:val="0"/>
        <w:autoSpaceDN w:val="0"/>
        <w:ind w:firstLine="460" w:firstLineChars="200"/>
        <w:rPr>
          <w:szCs w:val="22"/>
        </w:rPr>
      </w:pPr>
      <w:r>
        <w:rPr>
          <w:rFonts w:hint="eastAsia"/>
          <w:szCs w:val="22"/>
        </w:rPr>
        <w:t>一級から八級　令和</w:t>
      </w:r>
      <w:r>
        <w:rPr>
          <w:rFonts w:hint="eastAsia"/>
          <w:szCs w:val="22"/>
          <w:lang w:eastAsia="ja-JP"/>
        </w:rPr>
        <w:t>３</w:t>
      </w:r>
      <w:r>
        <w:rPr>
          <w:rFonts w:hint="eastAsia"/>
          <w:szCs w:val="22"/>
        </w:rPr>
        <w:t>年</w:t>
      </w:r>
      <w:r>
        <w:rPr>
          <w:rFonts w:hint="eastAsia"/>
          <w:szCs w:val="22"/>
          <w:lang w:eastAsia="ja-JP"/>
        </w:rPr>
        <w:t>９</w:t>
      </w:r>
      <w:r>
        <w:rPr>
          <w:rFonts w:hint="eastAsia"/>
          <w:szCs w:val="22"/>
        </w:rPr>
        <w:t>月</w:t>
      </w:r>
      <w:r>
        <w:rPr>
          <w:rFonts w:hint="eastAsia"/>
          <w:szCs w:val="22"/>
          <w:lang w:eastAsia="ja-JP"/>
        </w:rPr>
        <w:t>１２</w:t>
      </w:r>
      <w:r>
        <w:rPr>
          <w:rFonts w:hint="eastAsia"/>
          <w:szCs w:val="22"/>
        </w:rPr>
        <w:t>日（日）　午前</w:t>
      </w:r>
      <w:r>
        <w:rPr>
          <w:rFonts w:hint="eastAsia"/>
          <w:szCs w:val="22"/>
          <w:lang w:eastAsia="ja-JP"/>
        </w:rPr>
        <w:t>９</w:t>
      </w:r>
      <w:r>
        <w:rPr>
          <w:rFonts w:hint="eastAsia"/>
          <w:szCs w:val="22"/>
        </w:rPr>
        <w:t>時30分開始</w:t>
      </w:r>
    </w:p>
    <w:p>
      <w:pPr>
        <w:autoSpaceDE w:val="0"/>
        <w:autoSpaceDN w:val="0"/>
        <w:rPr>
          <w:szCs w:val="22"/>
        </w:rPr>
      </w:pPr>
      <w:r>
        <w:rPr>
          <w:rFonts w:hint="eastAsia"/>
          <w:szCs w:val="22"/>
        </w:rPr>
        <w:t>　　　　　　　　　東町スポーツセンター　第二体育室</w:t>
      </w:r>
    </w:p>
    <w:p>
      <w:pPr>
        <w:autoSpaceDE w:val="0"/>
        <w:autoSpaceDN w:val="0"/>
        <w:rPr>
          <w:szCs w:val="22"/>
        </w:rPr>
      </w:pPr>
    </w:p>
    <w:p>
      <w:pPr>
        <w:autoSpaceDE w:val="0"/>
        <w:autoSpaceDN w:val="0"/>
        <w:rPr>
          <w:szCs w:val="22"/>
        </w:rPr>
      </w:pPr>
      <w:r>
        <w:rPr>
          <w:rFonts w:hint="eastAsia"/>
          <w:szCs w:val="22"/>
        </w:rPr>
        <w:t>２　審査内容</w:t>
      </w:r>
    </w:p>
    <w:p>
      <w:pPr>
        <w:autoSpaceDE w:val="0"/>
        <w:autoSpaceDN w:val="0"/>
        <w:rPr>
          <w:szCs w:val="22"/>
        </w:rPr>
      </w:pPr>
      <w:r>
        <w:rPr>
          <w:rFonts w:hint="eastAsia"/>
          <w:szCs w:val="22"/>
        </w:rPr>
        <w:t>　　従前の審査内容に準じます。</w:t>
      </w:r>
    </w:p>
    <w:p>
      <w:pPr>
        <w:autoSpaceDE w:val="0"/>
        <w:autoSpaceDN w:val="0"/>
        <w:rPr>
          <w:szCs w:val="22"/>
        </w:rPr>
      </w:pPr>
      <w:r>
        <w:rPr>
          <w:rFonts w:hint="eastAsia"/>
          <w:szCs w:val="22"/>
        </w:rPr>
        <w:t>　　一級・二級・三級は、実技審査と木刀による剣道基本技稽古法を実施します</w:t>
      </w:r>
    </w:p>
    <w:p>
      <w:pPr>
        <w:autoSpaceDE w:val="0"/>
        <w:autoSpaceDN w:val="0"/>
        <w:rPr>
          <w:szCs w:val="22"/>
        </w:rPr>
      </w:pPr>
    </w:p>
    <w:p>
      <w:pPr>
        <w:autoSpaceDE w:val="0"/>
        <w:autoSpaceDN w:val="0"/>
        <w:rPr>
          <w:szCs w:val="22"/>
        </w:rPr>
      </w:pPr>
      <w:r>
        <w:rPr>
          <w:rFonts w:hint="eastAsia"/>
          <w:szCs w:val="22"/>
        </w:rPr>
        <w:t>３　受審料及び登録料</w:t>
      </w:r>
    </w:p>
    <w:p>
      <w:pPr>
        <w:autoSpaceDE w:val="0"/>
        <w:autoSpaceDN w:val="0"/>
        <w:rPr>
          <w:szCs w:val="22"/>
        </w:rPr>
      </w:pPr>
      <w:r>
        <w:rPr>
          <w:rFonts w:hint="eastAsia"/>
          <w:szCs w:val="22"/>
        </w:rPr>
        <w:t>（１）一級：1,500円</w:t>
      </w:r>
    </w:p>
    <w:p>
      <w:pPr>
        <w:autoSpaceDE w:val="0"/>
        <w:autoSpaceDN w:val="0"/>
        <w:ind w:left="220" w:leftChars="96" w:firstLine="246" w:firstLineChars="107"/>
        <w:rPr>
          <w:szCs w:val="22"/>
        </w:rPr>
      </w:pPr>
      <w:r>
        <w:rPr>
          <w:rFonts w:hint="eastAsia"/>
          <w:szCs w:val="22"/>
        </w:rPr>
        <w:t>　一級合格者は別途、剣連登録料及び年度会費を審査当日会場にて納入して頂きます。</w:t>
      </w:r>
    </w:p>
    <w:p>
      <w:pPr>
        <w:autoSpaceDE w:val="0"/>
        <w:autoSpaceDN w:val="0"/>
        <w:rPr>
          <w:szCs w:val="22"/>
        </w:rPr>
      </w:pPr>
      <w:r>
        <w:rPr>
          <w:rFonts w:hint="eastAsia"/>
          <w:szCs w:val="22"/>
        </w:rPr>
        <w:t>　　　一般：6,000円、高校生以下：3,000円</w:t>
      </w:r>
    </w:p>
    <w:p>
      <w:pPr>
        <w:autoSpaceDE w:val="0"/>
        <w:autoSpaceDN w:val="0"/>
        <w:rPr>
          <w:szCs w:val="22"/>
        </w:rPr>
      </w:pPr>
      <w:r>
        <w:rPr>
          <w:rFonts w:hint="eastAsia"/>
          <w:szCs w:val="22"/>
        </w:rPr>
        <w:t>（２）二級以下：1,000円</w:t>
      </w:r>
    </w:p>
    <w:p>
      <w:pPr>
        <w:autoSpaceDE w:val="0"/>
        <w:autoSpaceDN w:val="0"/>
        <w:rPr>
          <w:szCs w:val="22"/>
        </w:rPr>
      </w:pPr>
      <w:r>
        <w:rPr>
          <w:rFonts w:hint="eastAsia"/>
          <w:szCs w:val="22"/>
        </w:rPr>
        <w:t>（３）受審料につきましては、下記銀行口座に振り込んでください。</w:t>
      </w:r>
    </w:p>
    <w:p>
      <w:pPr>
        <w:autoSpaceDE w:val="0"/>
        <w:autoSpaceDN w:val="0"/>
        <w:ind w:firstLine="230" w:firstLineChars="100"/>
        <w:rPr>
          <w:szCs w:val="22"/>
        </w:rPr>
      </w:pPr>
      <w:r>
        <w:rPr>
          <w:rFonts w:hint="eastAsia"/>
          <w:szCs w:val="22"/>
        </w:rPr>
        <w:t>　　ゆうちょ銀行　【店名】０九八 (ゼロキュウハチ)　【店番】0</w:t>
      </w:r>
      <w:r>
        <w:rPr>
          <w:szCs w:val="22"/>
        </w:rPr>
        <w:t>98</w:t>
      </w:r>
    </w:p>
    <w:p>
      <w:pPr>
        <w:autoSpaceDE w:val="0"/>
        <w:autoSpaceDN w:val="0"/>
        <w:ind w:firstLine="230" w:firstLineChars="100"/>
        <w:rPr>
          <w:szCs w:val="22"/>
        </w:rPr>
      </w:pPr>
      <w:r>
        <w:rPr>
          <w:rFonts w:hint="eastAsia"/>
          <w:szCs w:val="22"/>
        </w:rPr>
        <w:t>　　普通預金　【口座名義】吉田 勝行　【口座番号】２４５０６８８</w:t>
      </w:r>
    </w:p>
    <w:p>
      <w:pPr>
        <w:autoSpaceDE w:val="0"/>
        <w:autoSpaceDN w:val="0"/>
        <w:rPr>
          <w:szCs w:val="22"/>
        </w:rPr>
      </w:pPr>
    </w:p>
    <w:p>
      <w:pPr>
        <w:autoSpaceDE w:val="0"/>
        <w:autoSpaceDN w:val="0"/>
        <w:rPr>
          <w:szCs w:val="22"/>
        </w:rPr>
      </w:pPr>
      <w:r>
        <w:rPr>
          <w:rFonts w:hint="eastAsia"/>
          <w:szCs w:val="22"/>
        </w:rPr>
        <w:t>４　申込方法及び申込締切</w:t>
      </w:r>
    </w:p>
    <w:p>
      <w:pPr>
        <w:autoSpaceDE w:val="0"/>
        <w:autoSpaceDN w:val="0"/>
        <w:rPr>
          <w:szCs w:val="22"/>
        </w:rPr>
      </w:pPr>
      <w:r>
        <w:rPr>
          <w:rFonts w:hint="eastAsia"/>
          <w:szCs w:val="22"/>
          <w:lang w:eastAsia="ja-JP"/>
        </w:rPr>
        <w:t>　・</w:t>
      </w:r>
      <w:r>
        <w:rPr>
          <w:rFonts w:hint="eastAsia"/>
          <w:szCs w:val="22"/>
        </w:rPr>
        <w:t>令和</w:t>
      </w:r>
      <w:r>
        <w:rPr>
          <w:rFonts w:hint="eastAsia"/>
          <w:szCs w:val="22"/>
          <w:lang w:eastAsia="ja-JP"/>
        </w:rPr>
        <w:t>３</w:t>
      </w:r>
      <w:r>
        <w:rPr>
          <w:rFonts w:hint="eastAsia"/>
          <w:szCs w:val="22"/>
        </w:rPr>
        <w:t>年</w:t>
      </w:r>
      <w:r>
        <w:rPr>
          <w:rFonts w:hint="eastAsia"/>
          <w:szCs w:val="22"/>
          <w:lang w:eastAsia="ja-JP"/>
        </w:rPr>
        <w:t>９</w:t>
      </w:r>
      <w:r>
        <w:rPr>
          <w:rFonts w:hint="eastAsia"/>
          <w:szCs w:val="22"/>
        </w:rPr>
        <w:t>月</w:t>
      </w:r>
      <w:r>
        <w:rPr>
          <w:rFonts w:hint="eastAsia"/>
          <w:szCs w:val="22"/>
          <w:lang w:eastAsia="ja-JP"/>
        </w:rPr>
        <w:t>３</w:t>
      </w:r>
      <w:r>
        <w:rPr>
          <w:rFonts w:hint="eastAsia"/>
          <w:szCs w:val="22"/>
        </w:rPr>
        <w:t>日（金）必着のこと。</w:t>
      </w:r>
    </w:p>
    <w:p>
      <w:pPr>
        <w:autoSpaceDE w:val="0"/>
        <w:autoSpaceDN w:val="0"/>
        <w:ind w:left="460" w:leftChars="100" w:hanging="230" w:hangingChars="100"/>
        <w:rPr>
          <w:szCs w:val="22"/>
        </w:rPr>
      </w:pPr>
      <w:r>
        <w:rPr>
          <w:rFonts w:hint="eastAsia"/>
          <w:szCs w:val="22"/>
          <w:lang w:eastAsia="ja-JP"/>
        </w:rPr>
        <w:t>・</w:t>
      </w:r>
      <w:r>
        <w:rPr>
          <w:rFonts w:hint="eastAsia"/>
          <w:szCs w:val="22"/>
        </w:rPr>
        <w:t>受審の申込については、別紙、級位審査申し込み用紙(Excel)に記載をし、級位審査申込書と一緒に、電子メールで事務局（吉田）に送付してください。</w:t>
      </w:r>
    </w:p>
    <w:p>
      <w:pPr>
        <w:pStyle w:val="13"/>
        <w:autoSpaceDE w:val="0"/>
        <w:autoSpaceDN w:val="0"/>
        <w:ind w:left="0" w:leftChars="0"/>
        <w:rPr>
          <w:szCs w:val="22"/>
        </w:rPr>
      </w:pPr>
      <w:r>
        <w:rPr>
          <w:rFonts w:hint="eastAsia"/>
          <w:szCs w:val="22"/>
        </w:rPr>
        <w:t>　　※　締め切り後は受付けませんので早目にお願い致します。</w:t>
      </w:r>
    </w:p>
    <w:p>
      <w:pPr>
        <w:pStyle w:val="13"/>
        <w:autoSpaceDE w:val="0"/>
        <w:autoSpaceDN w:val="0"/>
        <w:ind w:left="0" w:leftChars="0"/>
        <w:rPr>
          <w:szCs w:val="22"/>
        </w:rPr>
      </w:pPr>
      <w:r>
        <w:rPr>
          <w:rFonts w:hint="eastAsia"/>
          <w:szCs w:val="22"/>
        </w:rPr>
        <w:t>　　※　名前は書き間違いのないようにお願い致します。</w:t>
      </w:r>
    </w:p>
    <w:p>
      <w:pPr>
        <w:autoSpaceDE w:val="0"/>
        <w:autoSpaceDN w:val="0"/>
        <w:ind w:firstLine="230" w:firstLineChars="100"/>
        <w:rPr>
          <w:szCs w:val="22"/>
        </w:rPr>
      </w:pPr>
      <w:r>
        <w:rPr>
          <w:rFonts w:hint="eastAsia"/>
          <w:szCs w:val="22"/>
        </w:rPr>
        <w:t>　※　一級受審者は、郵便番号・住所・電話番号・職業又は学年が必要となります。</w:t>
      </w:r>
    </w:p>
    <w:p>
      <w:pPr>
        <w:autoSpaceDE w:val="0"/>
        <w:autoSpaceDN w:val="0"/>
        <w:rPr>
          <w:szCs w:val="22"/>
        </w:rPr>
      </w:pPr>
      <w:r>
        <w:rPr>
          <w:rFonts w:hint="eastAsia"/>
          <w:szCs w:val="22"/>
          <w:lang w:eastAsia="ja-JP"/>
        </w:rPr>
        <w:t>　【</w:t>
      </w:r>
      <w:r>
        <w:rPr>
          <w:rFonts w:hint="eastAsia"/>
          <w:szCs w:val="22"/>
        </w:rPr>
        <w:t>申込先</w:t>
      </w:r>
      <w:r>
        <w:rPr>
          <w:rFonts w:hint="eastAsia"/>
          <w:szCs w:val="22"/>
          <w:lang w:eastAsia="ja-JP"/>
        </w:rPr>
        <w:t>】</w:t>
      </w:r>
    </w:p>
    <w:p>
      <w:pPr>
        <w:autoSpaceDE w:val="0"/>
        <w:autoSpaceDN w:val="0"/>
        <w:ind w:firstLine="481"/>
        <w:rPr>
          <w:rFonts w:hint="eastAsia"/>
          <w:szCs w:val="22"/>
          <w:lang w:val="en-US" w:eastAsia="ja-JP"/>
        </w:rPr>
      </w:pPr>
      <w:r>
        <w:rPr>
          <w:rFonts w:hint="eastAsia"/>
          <w:szCs w:val="22"/>
        </w:rPr>
        <w:t>級位審査担当：吉田 勝行　</w:t>
      </w:r>
      <w:r>
        <w:rPr>
          <w:rFonts w:hint="eastAsia"/>
          <w:szCs w:val="22"/>
          <w:lang w:val="en-US" w:eastAsia="ja-JP"/>
        </w:rPr>
        <w:t>(連絡先は、各支部宛てメールに記載）</w:t>
      </w:r>
    </w:p>
    <w:p>
      <w:pPr>
        <w:autoSpaceDE w:val="0"/>
        <w:autoSpaceDN w:val="0"/>
        <w:rPr>
          <w:szCs w:val="22"/>
        </w:rPr>
      </w:pPr>
      <w:bookmarkStart w:id="2" w:name="_GoBack"/>
      <w:bookmarkEnd w:id="2"/>
    </w:p>
    <w:p>
      <w:pPr>
        <w:autoSpaceDE w:val="0"/>
        <w:autoSpaceDN w:val="0"/>
        <w:rPr>
          <w:szCs w:val="22"/>
        </w:rPr>
      </w:pPr>
      <w:r>
        <w:rPr>
          <w:rFonts w:hint="eastAsia"/>
          <w:szCs w:val="22"/>
          <w:lang w:eastAsia="ja-JP"/>
        </w:rPr>
        <w:t>５</w:t>
      </w:r>
      <w:r>
        <w:rPr>
          <w:rFonts w:hint="eastAsia"/>
          <w:szCs w:val="22"/>
        </w:rPr>
        <w:t>　その他</w:t>
      </w:r>
    </w:p>
    <w:p>
      <w:pPr>
        <w:pStyle w:val="13"/>
        <w:numPr>
          <w:ilvl w:val="0"/>
          <w:numId w:val="0"/>
        </w:numPr>
        <w:autoSpaceDE w:val="0"/>
        <w:autoSpaceDN w:val="0"/>
        <w:ind w:left="458" w:leftChars="0" w:hanging="458" w:hangingChars="199"/>
        <w:rPr>
          <w:rFonts w:hint="eastAsia"/>
          <w:color w:val="FF0000"/>
          <w:szCs w:val="22"/>
        </w:rPr>
      </w:pPr>
      <w:r>
        <w:rPr>
          <w:rFonts w:hint="eastAsia"/>
          <w:color w:val="FF0000"/>
          <w:szCs w:val="22"/>
          <w:lang w:eastAsia="ja-JP"/>
        </w:rPr>
        <w:t>（１）</w:t>
      </w:r>
      <w:r>
        <w:rPr>
          <w:rFonts w:hint="eastAsia"/>
          <w:color w:val="FF0000"/>
          <w:szCs w:val="22"/>
        </w:rPr>
        <w:t>利用者人数制限により、支部関係者・保護者の入室は不可とします。</w:t>
      </w:r>
      <w:bookmarkStart w:id="0" w:name="_Hlk46564523"/>
      <w:r>
        <w:rPr>
          <w:rFonts w:hint="eastAsia"/>
          <w:color w:val="FF0000"/>
          <w:szCs w:val="22"/>
        </w:rPr>
        <w:t>但し、低学年の補助として各支部１名（</w:t>
      </w:r>
      <w:bookmarkStart w:id="1" w:name="_Hlk77739962"/>
      <w:r>
        <w:rPr>
          <w:rFonts w:hint="eastAsia"/>
          <w:color w:val="FF0000"/>
          <w:szCs w:val="22"/>
        </w:rPr>
        <w:t>支部責任者</w:t>
      </w:r>
      <w:bookmarkEnd w:id="1"/>
      <w:r>
        <w:rPr>
          <w:rFonts w:hint="eastAsia"/>
          <w:color w:val="FF0000"/>
          <w:szCs w:val="22"/>
        </w:rPr>
        <w:t>または保護者）は可能としますが、準備完了後に退室をお願いすることもありますのでご了承ください。（</w:t>
      </w:r>
      <w:r>
        <w:rPr>
          <w:rFonts w:hint="eastAsia"/>
          <w:color w:val="FF0000"/>
          <w:szCs w:val="22"/>
          <w:lang w:eastAsia="ja-JP"/>
        </w:rPr>
        <w:t>体調</w:t>
      </w:r>
      <w:r>
        <w:rPr>
          <w:rFonts w:hint="eastAsia"/>
          <w:color w:val="FF0000"/>
          <w:szCs w:val="22"/>
        </w:rPr>
        <w:t>チェックリストの提出が必要）</w:t>
      </w:r>
      <w:bookmarkEnd w:id="0"/>
    </w:p>
    <w:p>
      <w:pPr>
        <w:pStyle w:val="13"/>
        <w:numPr>
          <w:ilvl w:val="0"/>
          <w:numId w:val="0"/>
        </w:numPr>
        <w:autoSpaceDE w:val="0"/>
        <w:autoSpaceDN w:val="0"/>
        <w:ind w:left="458" w:leftChars="0" w:hanging="458" w:hangingChars="199"/>
        <w:rPr>
          <w:szCs w:val="22"/>
        </w:rPr>
      </w:pPr>
      <w:r>
        <w:rPr>
          <w:rFonts w:hint="eastAsia"/>
          <w:szCs w:val="22"/>
        </w:rPr>
        <w:t>（２）各支部の責任者又は代理の方１名が出席するようお願い致します。緊急時の対応をお願いするとともに、合格者の合格級位証書をお渡しします。</w:t>
      </w:r>
      <w:r>
        <w:rPr>
          <w:rFonts w:hint="eastAsia"/>
          <w:color w:val="FF0000"/>
          <w:szCs w:val="22"/>
        </w:rPr>
        <w:t>（</w:t>
      </w:r>
      <w:r>
        <w:rPr>
          <w:rFonts w:hint="eastAsia"/>
          <w:color w:val="FF0000"/>
          <w:szCs w:val="22"/>
          <w:lang w:eastAsia="ja-JP"/>
        </w:rPr>
        <w:t>体調</w:t>
      </w:r>
      <w:r>
        <w:rPr>
          <w:rFonts w:hint="eastAsia"/>
          <w:color w:val="FF0000"/>
          <w:szCs w:val="22"/>
        </w:rPr>
        <w:t>チェックリストの提出が必要）</w:t>
      </w:r>
    </w:p>
    <w:sectPr>
      <w:pgSz w:w="11906" w:h="16838"/>
      <w:pgMar w:top="1134" w:right="1134" w:bottom="1134" w:left="1134" w:header="851" w:footer="992" w:gutter="0"/>
      <w:cols w:space="0" w:num="1"/>
      <w:rtlGutter w:val="0"/>
      <w:docGrid w:type="linesAndChars" w:linePitch="331" w:charSpace="-215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altName w:val="Times New Roman"/>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auto"/>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840"/>
  <w:drawingGridHorizontalSpacing w:val="115"/>
  <w:drawingGridVerticalSpacing w:val="165"/>
  <w:displayHorizontalDrawingGridEvery w:val="2"/>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B0E"/>
    <w:rsid w:val="000051D5"/>
    <w:rsid w:val="00011DF5"/>
    <w:rsid w:val="00012CC0"/>
    <w:rsid w:val="00015B1C"/>
    <w:rsid w:val="00020A2E"/>
    <w:rsid w:val="000223CA"/>
    <w:rsid w:val="00024A77"/>
    <w:rsid w:val="00024C9D"/>
    <w:rsid w:val="00032E50"/>
    <w:rsid w:val="00033515"/>
    <w:rsid w:val="00045C37"/>
    <w:rsid w:val="000474C6"/>
    <w:rsid w:val="000509C7"/>
    <w:rsid w:val="000574E3"/>
    <w:rsid w:val="0006087C"/>
    <w:rsid w:val="00061F06"/>
    <w:rsid w:val="00071EA4"/>
    <w:rsid w:val="00072108"/>
    <w:rsid w:val="00072371"/>
    <w:rsid w:val="000723BF"/>
    <w:rsid w:val="00073F6E"/>
    <w:rsid w:val="00081A41"/>
    <w:rsid w:val="00087242"/>
    <w:rsid w:val="00087FFB"/>
    <w:rsid w:val="00092AE7"/>
    <w:rsid w:val="0009626A"/>
    <w:rsid w:val="000A645A"/>
    <w:rsid w:val="000A7D9A"/>
    <w:rsid w:val="000B06DE"/>
    <w:rsid w:val="000B1E54"/>
    <w:rsid w:val="000B7647"/>
    <w:rsid w:val="000B7746"/>
    <w:rsid w:val="000C45E6"/>
    <w:rsid w:val="000D04C5"/>
    <w:rsid w:val="000F6039"/>
    <w:rsid w:val="000F616D"/>
    <w:rsid w:val="000F73A0"/>
    <w:rsid w:val="00102047"/>
    <w:rsid w:val="00105E13"/>
    <w:rsid w:val="00110C4F"/>
    <w:rsid w:val="00110FD5"/>
    <w:rsid w:val="00126FD6"/>
    <w:rsid w:val="00127FB4"/>
    <w:rsid w:val="001377A5"/>
    <w:rsid w:val="00140B9F"/>
    <w:rsid w:val="00142850"/>
    <w:rsid w:val="001441B4"/>
    <w:rsid w:val="00163E12"/>
    <w:rsid w:val="0016486A"/>
    <w:rsid w:val="0017073D"/>
    <w:rsid w:val="0017700C"/>
    <w:rsid w:val="00177833"/>
    <w:rsid w:val="00177D59"/>
    <w:rsid w:val="00184D0B"/>
    <w:rsid w:val="00185FC6"/>
    <w:rsid w:val="00186EF3"/>
    <w:rsid w:val="00190B1E"/>
    <w:rsid w:val="00190B7E"/>
    <w:rsid w:val="0019653A"/>
    <w:rsid w:val="00196A68"/>
    <w:rsid w:val="00196F54"/>
    <w:rsid w:val="001A5236"/>
    <w:rsid w:val="001B00FD"/>
    <w:rsid w:val="001B224B"/>
    <w:rsid w:val="001D0628"/>
    <w:rsid w:val="001D53D1"/>
    <w:rsid w:val="001D71DF"/>
    <w:rsid w:val="001E15D5"/>
    <w:rsid w:val="001E4FC6"/>
    <w:rsid w:val="002011D7"/>
    <w:rsid w:val="00201AD6"/>
    <w:rsid w:val="002023AF"/>
    <w:rsid w:val="002036FD"/>
    <w:rsid w:val="0021208F"/>
    <w:rsid w:val="0021296D"/>
    <w:rsid w:val="00214E7B"/>
    <w:rsid w:val="00235531"/>
    <w:rsid w:val="00246BFA"/>
    <w:rsid w:val="00246E53"/>
    <w:rsid w:val="00247413"/>
    <w:rsid w:val="00253B2B"/>
    <w:rsid w:val="0025786C"/>
    <w:rsid w:val="00261150"/>
    <w:rsid w:val="002621A6"/>
    <w:rsid w:val="00264947"/>
    <w:rsid w:val="00272297"/>
    <w:rsid w:val="002812B3"/>
    <w:rsid w:val="002842AC"/>
    <w:rsid w:val="00286AEE"/>
    <w:rsid w:val="00286C8C"/>
    <w:rsid w:val="002951E7"/>
    <w:rsid w:val="002A4B6B"/>
    <w:rsid w:val="002A53CB"/>
    <w:rsid w:val="002A7007"/>
    <w:rsid w:val="002A72D4"/>
    <w:rsid w:val="002A765A"/>
    <w:rsid w:val="002C52DE"/>
    <w:rsid w:val="002D2B71"/>
    <w:rsid w:val="002D6AA3"/>
    <w:rsid w:val="002D73AE"/>
    <w:rsid w:val="002E2B1B"/>
    <w:rsid w:val="002E4768"/>
    <w:rsid w:val="002E6004"/>
    <w:rsid w:val="002E6CF0"/>
    <w:rsid w:val="002F57B9"/>
    <w:rsid w:val="00301520"/>
    <w:rsid w:val="0031162F"/>
    <w:rsid w:val="00320BD2"/>
    <w:rsid w:val="00322902"/>
    <w:rsid w:val="0033676E"/>
    <w:rsid w:val="00337401"/>
    <w:rsid w:val="00337A70"/>
    <w:rsid w:val="0034215B"/>
    <w:rsid w:val="00351F04"/>
    <w:rsid w:val="00354D32"/>
    <w:rsid w:val="003551F4"/>
    <w:rsid w:val="003600FF"/>
    <w:rsid w:val="003701DB"/>
    <w:rsid w:val="003702CA"/>
    <w:rsid w:val="00370BCA"/>
    <w:rsid w:val="00370FDA"/>
    <w:rsid w:val="00374665"/>
    <w:rsid w:val="0037496B"/>
    <w:rsid w:val="003808D2"/>
    <w:rsid w:val="00383676"/>
    <w:rsid w:val="00391133"/>
    <w:rsid w:val="003918F4"/>
    <w:rsid w:val="00397964"/>
    <w:rsid w:val="003A073B"/>
    <w:rsid w:val="003A1E68"/>
    <w:rsid w:val="003A29F9"/>
    <w:rsid w:val="003A6043"/>
    <w:rsid w:val="003B3FB0"/>
    <w:rsid w:val="003B5E73"/>
    <w:rsid w:val="003B7484"/>
    <w:rsid w:val="003C345B"/>
    <w:rsid w:val="003D451C"/>
    <w:rsid w:val="003D4E2C"/>
    <w:rsid w:val="003D7A26"/>
    <w:rsid w:val="003E5B06"/>
    <w:rsid w:val="003E65E3"/>
    <w:rsid w:val="003F7BB3"/>
    <w:rsid w:val="00405453"/>
    <w:rsid w:val="00406FC9"/>
    <w:rsid w:val="00417B80"/>
    <w:rsid w:val="00420A90"/>
    <w:rsid w:val="0042257C"/>
    <w:rsid w:val="00425ECD"/>
    <w:rsid w:val="00426527"/>
    <w:rsid w:val="00427487"/>
    <w:rsid w:val="004275A5"/>
    <w:rsid w:val="00443005"/>
    <w:rsid w:val="00446B48"/>
    <w:rsid w:val="00450E78"/>
    <w:rsid w:val="0046196E"/>
    <w:rsid w:val="004674CE"/>
    <w:rsid w:val="0047289F"/>
    <w:rsid w:val="00474053"/>
    <w:rsid w:val="00480583"/>
    <w:rsid w:val="00481A0D"/>
    <w:rsid w:val="00483610"/>
    <w:rsid w:val="00485349"/>
    <w:rsid w:val="00486AAC"/>
    <w:rsid w:val="00486D48"/>
    <w:rsid w:val="00487020"/>
    <w:rsid w:val="004878BF"/>
    <w:rsid w:val="00493410"/>
    <w:rsid w:val="004B0D53"/>
    <w:rsid w:val="004B1541"/>
    <w:rsid w:val="004B289B"/>
    <w:rsid w:val="004C05C0"/>
    <w:rsid w:val="004C31F3"/>
    <w:rsid w:val="004C4010"/>
    <w:rsid w:val="004D4465"/>
    <w:rsid w:val="004D7F12"/>
    <w:rsid w:val="004E4F35"/>
    <w:rsid w:val="004E7CA9"/>
    <w:rsid w:val="004F7C50"/>
    <w:rsid w:val="005007F9"/>
    <w:rsid w:val="00511295"/>
    <w:rsid w:val="00512E29"/>
    <w:rsid w:val="00537293"/>
    <w:rsid w:val="005410D9"/>
    <w:rsid w:val="0054365C"/>
    <w:rsid w:val="005456E5"/>
    <w:rsid w:val="00555058"/>
    <w:rsid w:val="0055687C"/>
    <w:rsid w:val="00556DF8"/>
    <w:rsid w:val="00564066"/>
    <w:rsid w:val="00564308"/>
    <w:rsid w:val="00564AEF"/>
    <w:rsid w:val="0056643A"/>
    <w:rsid w:val="0057147B"/>
    <w:rsid w:val="00577E20"/>
    <w:rsid w:val="00581C68"/>
    <w:rsid w:val="00590DFC"/>
    <w:rsid w:val="00593835"/>
    <w:rsid w:val="00594320"/>
    <w:rsid w:val="005A01AF"/>
    <w:rsid w:val="005A07E8"/>
    <w:rsid w:val="005A7145"/>
    <w:rsid w:val="005A78FE"/>
    <w:rsid w:val="005B1B73"/>
    <w:rsid w:val="005B4285"/>
    <w:rsid w:val="005B4601"/>
    <w:rsid w:val="005B71C6"/>
    <w:rsid w:val="005C61C7"/>
    <w:rsid w:val="005C6852"/>
    <w:rsid w:val="005D071A"/>
    <w:rsid w:val="005D262E"/>
    <w:rsid w:val="005D4DE9"/>
    <w:rsid w:val="005D7602"/>
    <w:rsid w:val="005E53FD"/>
    <w:rsid w:val="005F674D"/>
    <w:rsid w:val="006055EF"/>
    <w:rsid w:val="0061207B"/>
    <w:rsid w:val="00624699"/>
    <w:rsid w:val="00626212"/>
    <w:rsid w:val="00631F40"/>
    <w:rsid w:val="006331A4"/>
    <w:rsid w:val="00635277"/>
    <w:rsid w:val="006357B5"/>
    <w:rsid w:val="00641965"/>
    <w:rsid w:val="0064446A"/>
    <w:rsid w:val="0064680B"/>
    <w:rsid w:val="00646F83"/>
    <w:rsid w:val="00672917"/>
    <w:rsid w:val="00677154"/>
    <w:rsid w:val="00680DCB"/>
    <w:rsid w:val="0068113A"/>
    <w:rsid w:val="006857A9"/>
    <w:rsid w:val="00690A2B"/>
    <w:rsid w:val="006960BE"/>
    <w:rsid w:val="00697730"/>
    <w:rsid w:val="006A027D"/>
    <w:rsid w:val="006A3C85"/>
    <w:rsid w:val="006A74F1"/>
    <w:rsid w:val="006C5C45"/>
    <w:rsid w:val="006D3B2D"/>
    <w:rsid w:val="006D6CBB"/>
    <w:rsid w:val="006E108D"/>
    <w:rsid w:val="006E20AB"/>
    <w:rsid w:val="006E26BF"/>
    <w:rsid w:val="006E5C9E"/>
    <w:rsid w:val="006E792E"/>
    <w:rsid w:val="006E7CEA"/>
    <w:rsid w:val="0070184C"/>
    <w:rsid w:val="007047D8"/>
    <w:rsid w:val="007126A0"/>
    <w:rsid w:val="00713BE2"/>
    <w:rsid w:val="0071517F"/>
    <w:rsid w:val="007210D4"/>
    <w:rsid w:val="00721296"/>
    <w:rsid w:val="007225AD"/>
    <w:rsid w:val="00723055"/>
    <w:rsid w:val="00723458"/>
    <w:rsid w:val="00726ED0"/>
    <w:rsid w:val="007314E9"/>
    <w:rsid w:val="007328CD"/>
    <w:rsid w:val="00737651"/>
    <w:rsid w:val="0074029C"/>
    <w:rsid w:val="0074131A"/>
    <w:rsid w:val="00751706"/>
    <w:rsid w:val="00754704"/>
    <w:rsid w:val="007571A2"/>
    <w:rsid w:val="00762D91"/>
    <w:rsid w:val="007662C7"/>
    <w:rsid w:val="007665E2"/>
    <w:rsid w:val="00773665"/>
    <w:rsid w:val="0078119F"/>
    <w:rsid w:val="007861CF"/>
    <w:rsid w:val="00787BD4"/>
    <w:rsid w:val="007A2432"/>
    <w:rsid w:val="007A4B38"/>
    <w:rsid w:val="007A64D6"/>
    <w:rsid w:val="007B1C87"/>
    <w:rsid w:val="007C353C"/>
    <w:rsid w:val="007D3D08"/>
    <w:rsid w:val="007D4981"/>
    <w:rsid w:val="007D59A8"/>
    <w:rsid w:val="007D7912"/>
    <w:rsid w:val="007E292F"/>
    <w:rsid w:val="007E77A7"/>
    <w:rsid w:val="007F19D0"/>
    <w:rsid w:val="007F596E"/>
    <w:rsid w:val="007F73BF"/>
    <w:rsid w:val="008053B1"/>
    <w:rsid w:val="00805E41"/>
    <w:rsid w:val="00816FE0"/>
    <w:rsid w:val="00821AEB"/>
    <w:rsid w:val="00825D37"/>
    <w:rsid w:val="00830E5E"/>
    <w:rsid w:val="00836911"/>
    <w:rsid w:val="00844E24"/>
    <w:rsid w:val="008501FA"/>
    <w:rsid w:val="00860F8E"/>
    <w:rsid w:val="008655B8"/>
    <w:rsid w:val="008719EE"/>
    <w:rsid w:val="008829EF"/>
    <w:rsid w:val="008915B0"/>
    <w:rsid w:val="00892719"/>
    <w:rsid w:val="00893A5D"/>
    <w:rsid w:val="00895349"/>
    <w:rsid w:val="008A1607"/>
    <w:rsid w:val="008A4FBF"/>
    <w:rsid w:val="008A71FC"/>
    <w:rsid w:val="008B5635"/>
    <w:rsid w:val="008B5A4C"/>
    <w:rsid w:val="008C2004"/>
    <w:rsid w:val="008C3F9E"/>
    <w:rsid w:val="008C795E"/>
    <w:rsid w:val="008D2121"/>
    <w:rsid w:val="008D2746"/>
    <w:rsid w:val="008D399A"/>
    <w:rsid w:val="008E1E52"/>
    <w:rsid w:val="008E1FE5"/>
    <w:rsid w:val="008E2647"/>
    <w:rsid w:val="008E4338"/>
    <w:rsid w:val="008F1341"/>
    <w:rsid w:val="008F36E4"/>
    <w:rsid w:val="008F43A4"/>
    <w:rsid w:val="00911113"/>
    <w:rsid w:val="00913215"/>
    <w:rsid w:val="00920E05"/>
    <w:rsid w:val="009248E5"/>
    <w:rsid w:val="00931E65"/>
    <w:rsid w:val="009338CC"/>
    <w:rsid w:val="00937945"/>
    <w:rsid w:val="0094271C"/>
    <w:rsid w:val="0094725D"/>
    <w:rsid w:val="00947B0E"/>
    <w:rsid w:val="009539F6"/>
    <w:rsid w:val="009602DE"/>
    <w:rsid w:val="00961756"/>
    <w:rsid w:val="00961AB2"/>
    <w:rsid w:val="009620E5"/>
    <w:rsid w:val="0097456A"/>
    <w:rsid w:val="00983D84"/>
    <w:rsid w:val="00984B29"/>
    <w:rsid w:val="009901F8"/>
    <w:rsid w:val="00995904"/>
    <w:rsid w:val="009A0BCC"/>
    <w:rsid w:val="009B2755"/>
    <w:rsid w:val="009C4615"/>
    <w:rsid w:val="009C5485"/>
    <w:rsid w:val="009D0EE2"/>
    <w:rsid w:val="009D708B"/>
    <w:rsid w:val="009E24EC"/>
    <w:rsid w:val="009E4025"/>
    <w:rsid w:val="009E672E"/>
    <w:rsid w:val="009F103A"/>
    <w:rsid w:val="009F60D3"/>
    <w:rsid w:val="00A00DC1"/>
    <w:rsid w:val="00A01B40"/>
    <w:rsid w:val="00A02F5E"/>
    <w:rsid w:val="00A10434"/>
    <w:rsid w:val="00A1082A"/>
    <w:rsid w:val="00A204FF"/>
    <w:rsid w:val="00A26FDE"/>
    <w:rsid w:val="00A353C6"/>
    <w:rsid w:val="00A44115"/>
    <w:rsid w:val="00A44BC1"/>
    <w:rsid w:val="00A51AE0"/>
    <w:rsid w:val="00A57081"/>
    <w:rsid w:val="00A6145D"/>
    <w:rsid w:val="00A65818"/>
    <w:rsid w:val="00A7012D"/>
    <w:rsid w:val="00A73CA2"/>
    <w:rsid w:val="00A73FEB"/>
    <w:rsid w:val="00A75D2D"/>
    <w:rsid w:val="00A770A6"/>
    <w:rsid w:val="00A77FB2"/>
    <w:rsid w:val="00A802AF"/>
    <w:rsid w:val="00A85F9F"/>
    <w:rsid w:val="00A939FB"/>
    <w:rsid w:val="00A97A9B"/>
    <w:rsid w:val="00AA08F2"/>
    <w:rsid w:val="00AB1560"/>
    <w:rsid w:val="00AC5ECB"/>
    <w:rsid w:val="00AC7F83"/>
    <w:rsid w:val="00AD2475"/>
    <w:rsid w:val="00AD4883"/>
    <w:rsid w:val="00AD564A"/>
    <w:rsid w:val="00AD77C8"/>
    <w:rsid w:val="00AE24D5"/>
    <w:rsid w:val="00B008EC"/>
    <w:rsid w:val="00B06C11"/>
    <w:rsid w:val="00B13AB0"/>
    <w:rsid w:val="00B3276A"/>
    <w:rsid w:val="00B37BF4"/>
    <w:rsid w:val="00B37C22"/>
    <w:rsid w:val="00B5764F"/>
    <w:rsid w:val="00B640DF"/>
    <w:rsid w:val="00B669B6"/>
    <w:rsid w:val="00B70C3C"/>
    <w:rsid w:val="00B746A1"/>
    <w:rsid w:val="00B804A8"/>
    <w:rsid w:val="00B87F88"/>
    <w:rsid w:val="00B925E2"/>
    <w:rsid w:val="00B9595F"/>
    <w:rsid w:val="00B9749E"/>
    <w:rsid w:val="00BA36A9"/>
    <w:rsid w:val="00BB0F73"/>
    <w:rsid w:val="00BB17B0"/>
    <w:rsid w:val="00BB1D4B"/>
    <w:rsid w:val="00BB1F69"/>
    <w:rsid w:val="00BC58EA"/>
    <w:rsid w:val="00BC6EC9"/>
    <w:rsid w:val="00BD2319"/>
    <w:rsid w:val="00BD3BDA"/>
    <w:rsid w:val="00BD4908"/>
    <w:rsid w:val="00BD563A"/>
    <w:rsid w:val="00BD5C65"/>
    <w:rsid w:val="00BD6AEE"/>
    <w:rsid w:val="00BD7ED8"/>
    <w:rsid w:val="00BE485E"/>
    <w:rsid w:val="00BF0160"/>
    <w:rsid w:val="00BF1131"/>
    <w:rsid w:val="00BF27B7"/>
    <w:rsid w:val="00C1019A"/>
    <w:rsid w:val="00C166E6"/>
    <w:rsid w:val="00C16CD7"/>
    <w:rsid w:val="00C17FA2"/>
    <w:rsid w:val="00C23A9B"/>
    <w:rsid w:val="00C249E9"/>
    <w:rsid w:val="00C315F4"/>
    <w:rsid w:val="00C401BA"/>
    <w:rsid w:val="00C44046"/>
    <w:rsid w:val="00C46575"/>
    <w:rsid w:val="00C540BD"/>
    <w:rsid w:val="00C6444E"/>
    <w:rsid w:val="00C672B5"/>
    <w:rsid w:val="00C70ED2"/>
    <w:rsid w:val="00C76CE2"/>
    <w:rsid w:val="00C8320D"/>
    <w:rsid w:val="00C853FB"/>
    <w:rsid w:val="00C918AF"/>
    <w:rsid w:val="00C92ACF"/>
    <w:rsid w:val="00C93954"/>
    <w:rsid w:val="00C96DC9"/>
    <w:rsid w:val="00CA7A68"/>
    <w:rsid w:val="00CB0AE7"/>
    <w:rsid w:val="00CB0F63"/>
    <w:rsid w:val="00CB1049"/>
    <w:rsid w:val="00CB5F24"/>
    <w:rsid w:val="00CC27BB"/>
    <w:rsid w:val="00CC7C6A"/>
    <w:rsid w:val="00CD15B3"/>
    <w:rsid w:val="00CD6B4A"/>
    <w:rsid w:val="00CD7D18"/>
    <w:rsid w:val="00CE5442"/>
    <w:rsid w:val="00CF50F1"/>
    <w:rsid w:val="00D00248"/>
    <w:rsid w:val="00D02F8B"/>
    <w:rsid w:val="00D04E7F"/>
    <w:rsid w:val="00D05D33"/>
    <w:rsid w:val="00D07431"/>
    <w:rsid w:val="00D14B2E"/>
    <w:rsid w:val="00D2078E"/>
    <w:rsid w:val="00D21933"/>
    <w:rsid w:val="00D25A6B"/>
    <w:rsid w:val="00D27BF9"/>
    <w:rsid w:val="00D30BB3"/>
    <w:rsid w:val="00D34154"/>
    <w:rsid w:val="00D42B5A"/>
    <w:rsid w:val="00D42D04"/>
    <w:rsid w:val="00D438D9"/>
    <w:rsid w:val="00D45133"/>
    <w:rsid w:val="00D57444"/>
    <w:rsid w:val="00D61E41"/>
    <w:rsid w:val="00D644EB"/>
    <w:rsid w:val="00D727D0"/>
    <w:rsid w:val="00D73BF5"/>
    <w:rsid w:val="00D80B3A"/>
    <w:rsid w:val="00D84482"/>
    <w:rsid w:val="00D87391"/>
    <w:rsid w:val="00D92D3A"/>
    <w:rsid w:val="00D93092"/>
    <w:rsid w:val="00D93A93"/>
    <w:rsid w:val="00D974D7"/>
    <w:rsid w:val="00DA22D8"/>
    <w:rsid w:val="00DA36EE"/>
    <w:rsid w:val="00DA6AA2"/>
    <w:rsid w:val="00DC0ACB"/>
    <w:rsid w:val="00DC44D8"/>
    <w:rsid w:val="00DC4837"/>
    <w:rsid w:val="00DC5EA6"/>
    <w:rsid w:val="00DD4D28"/>
    <w:rsid w:val="00DE00D2"/>
    <w:rsid w:val="00DE7B2B"/>
    <w:rsid w:val="00DF09CC"/>
    <w:rsid w:val="00DF0BFC"/>
    <w:rsid w:val="00E0069A"/>
    <w:rsid w:val="00E05985"/>
    <w:rsid w:val="00E06DB9"/>
    <w:rsid w:val="00E13F51"/>
    <w:rsid w:val="00E210C5"/>
    <w:rsid w:val="00E2255E"/>
    <w:rsid w:val="00E26036"/>
    <w:rsid w:val="00E30BB6"/>
    <w:rsid w:val="00E31EAB"/>
    <w:rsid w:val="00E37AFA"/>
    <w:rsid w:val="00E41F5A"/>
    <w:rsid w:val="00E44A61"/>
    <w:rsid w:val="00E44B3C"/>
    <w:rsid w:val="00E57B84"/>
    <w:rsid w:val="00E7168F"/>
    <w:rsid w:val="00E7181C"/>
    <w:rsid w:val="00E7601C"/>
    <w:rsid w:val="00E76768"/>
    <w:rsid w:val="00E925A9"/>
    <w:rsid w:val="00E957D8"/>
    <w:rsid w:val="00E97533"/>
    <w:rsid w:val="00EB1D91"/>
    <w:rsid w:val="00EB72C7"/>
    <w:rsid w:val="00EC1833"/>
    <w:rsid w:val="00EC19AB"/>
    <w:rsid w:val="00ED113E"/>
    <w:rsid w:val="00ED2BC4"/>
    <w:rsid w:val="00EE028C"/>
    <w:rsid w:val="00EE292F"/>
    <w:rsid w:val="00EE5572"/>
    <w:rsid w:val="00EE7644"/>
    <w:rsid w:val="00EF16FD"/>
    <w:rsid w:val="00EF541D"/>
    <w:rsid w:val="00F06568"/>
    <w:rsid w:val="00F06E5F"/>
    <w:rsid w:val="00F100EA"/>
    <w:rsid w:val="00F13F35"/>
    <w:rsid w:val="00F21E6C"/>
    <w:rsid w:val="00F22A17"/>
    <w:rsid w:val="00F23708"/>
    <w:rsid w:val="00F277FE"/>
    <w:rsid w:val="00F27FDA"/>
    <w:rsid w:val="00F32554"/>
    <w:rsid w:val="00F35F49"/>
    <w:rsid w:val="00F43488"/>
    <w:rsid w:val="00F45AD0"/>
    <w:rsid w:val="00F465A3"/>
    <w:rsid w:val="00F508B6"/>
    <w:rsid w:val="00F526B4"/>
    <w:rsid w:val="00F53D61"/>
    <w:rsid w:val="00F5599F"/>
    <w:rsid w:val="00F600DE"/>
    <w:rsid w:val="00F625BC"/>
    <w:rsid w:val="00F7169F"/>
    <w:rsid w:val="00F734B7"/>
    <w:rsid w:val="00F866FB"/>
    <w:rsid w:val="00FA2B57"/>
    <w:rsid w:val="00FA7C05"/>
    <w:rsid w:val="00FB12C7"/>
    <w:rsid w:val="00FB3908"/>
    <w:rsid w:val="00FB760E"/>
    <w:rsid w:val="00FC1B6E"/>
    <w:rsid w:val="00FD0055"/>
    <w:rsid w:val="00FD3D8B"/>
    <w:rsid w:val="00FE311A"/>
    <w:rsid w:val="00FF0E3C"/>
    <w:rsid w:val="00FF327D"/>
    <w:rsid w:val="00FF494B"/>
    <w:rsid w:val="1DC75B42"/>
    <w:rsid w:val="2F5D5D1A"/>
    <w:rsid w:val="33A26F2A"/>
    <w:rsid w:val="556A47F9"/>
    <w:rsid w:val="6B370EE9"/>
  </w:rsids>
  <m:mathPr>
    <m:mathFont m:val="Cambria Math"/>
    <m:brkBin m:val="before"/>
    <m:brkBinSub m:val="--"/>
    <m:smallFrac m:val="1"/>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entury" w:hAnsi="Century" w:eastAsia="ＭＳ 明朝"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nhideWhenUsed="0" w:uiPriority="0" w:semiHidden="0" w:name="header"/>
    <w:lsdException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nhideWhenUsed="0" w:uiPriority="0" w:semiHidden="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nhideWhenUsed="0" w:uiPriority="0" w:semiHidden="0" w:name="Date"/>
    <w:lsdException w:uiPriority="0" w:name="Body Text First Indent"/>
    <w:lsdException w:uiPriority="0" w:name="Body Text First Indent 2"/>
    <w:lsdException w:unhideWhenUsed="0" w:uiPriority="0" w:semiHidden="0" w:name="Note Heading"/>
    <w:lsdException w:uiPriority="0" w:name="Body Text 2"/>
    <w:lsdException w:uiPriority="0" w:name="Body Text 3"/>
    <w:lsdException w:uiPriority="0" w:name="Body Text Indent 2"/>
    <w:lsdException w:uiPriority="0" w:name="Body Text Indent 3"/>
    <w:lsdException w:uiPriority="0" w:name="Block Text"/>
    <w:lsdException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ＭＳ 明朝" w:hAnsi="ＭＳ 明朝" w:eastAsia="ＭＳ 明朝" w:cs="Times New Roman"/>
      <w:kern w:val="2"/>
      <w:sz w:val="24"/>
      <w:szCs w:val="24"/>
      <w:lang w:val="en-US" w:eastAsia="ja-JP" w:bidi="ar-SA"/>
    </w:rPr>
  </w:style>
  <w:style w:type="character" w:default="1" w:styleId="7">
    <w:name w:val="Default Paragraph Font"/>
    <w:semiHidden/>
    <w:unhideWhenUsed/>
    <w:uiPriority w:val="1"/>
  </w:style>
  <w:style w:type="table" w:default="1" w:styleId="9">
    <w:name w:val="Normal Table"/>
    <w:semiHidden/>
    <w:unhideWhenUsed/>
    <w:uiPriority w:val="99"/>
    <w:tblPr>
      <w:tblLayout w:type="fixed"/>
      <w:tblCellMar>
        <w:top w:w="0" w:type="dxa"/>
        <w:left w:w="108" w:type="dxa"/>
        <w:bottom w:w="0" w:type="dxa"/>
        <w:right w:w="108" w:type="dxa"/>
      </w:tblCellMar>
    </w:tblPr>
  </w:style>
  <w:style w:type="paragraph" w:styleId="2">
    <w:name w:val="Note Heading"/>
    <w:basedOn w:val="1"/>
    <w:next w:val="1"/>
    <w:uiPriority w:val="0"/>
    <w:pPr>
      <w:jc w:val="center"/>
    </w:pPr>
    <w:rPr>
      <w:sz w:val="24"/>
    </w:rPr>
  </w:style>
  <w:style w:type="paragraph" w:styleId="3">
    <w:name w:val="Closing"/>
    <w:basedOn w:val="1"/>
    <w:uiPriority w:val="0"/>
    <w:pPr>
      <w:jc w:val="right"/>
    </w:pPr>
    <w:rPr>
      <w:sz w:val="24"/>
    </w:rPr>
  </w:style>
  <w:style w:type="paragraph" w:styleId="4">
    <w:name w:val="Date"/>
    <w:basedOn w:val="1"/>
    <w:next w:val="1"/>
    <w:uiPriority w:val="0"/>
  </w:style>
  <w:style w:type="paragraph" w:styleId="5">
    <w:name w:val="footer"/>
    <w:basedOn w:val="1"/>
    <w:link w:val="11"/>
    <w:uiPriority w:val="0"/>
    <w:pPr>
      <w:tabs>
        <w:tab w:val="center" w:pos="4252"/>
        <w:tab w:val="right" w:pos="8504"/>
      </w:tabs>
      <w:snapToGrid w:val="0"/>
    </w:pPr>
  </w:style>
  <w:style w:type="paragraph" w:styleId="6">
    <w:name w:val="header"/>
    <w:basedOn w:val="1"/>
    <w:link w:val="10"/>
    <w:uiPriority w:val="0"/>
    <w:pPr>
      <w:tabs>
        <w:tab w:val="center" w:pos="4252"/>
        <w:tab w:val="right" w:pos="8504"/>
      </w:tabs>
      <w:snapToGrid w:val="0"/>
    </w:pPr>
  </w:style>
  <w:style w:type="character" w:styleId="8">
    <w:name w:val="Hyperlink"/>
    <w:uiPriority w:val="0"/>
    <w:rPr>
      <w:color w:val="0000FF"/>
      <w:u w:val="single"/>
    </w:rPr>
  </w:style>
  <w:style w:type="character" w:customStyle="1" w:styleId="10">
    <w:name w:val="ヘッダー (文字)"/>
    <w:link w:val="6"/>
    <w:uiPriority w:val="0"/>
    <w:rPr>
      <w:kern w:val="2"/>
      <w:sz w:val="21"/>
      <w:szCs w:val="24"/>
    </w:rPr>
  </w:style>
  <w:style w:type="character" w:customStyle="1" w:styleId="11">
    <w:name w:val="フッター (文字)"/>
    <w:link w:val="5"/>
    <w:uiPriority w:val="0"/>
    <w:rPr>
      <w:kern w:val="2"/>
      <w:sz w:val="21"/>
      <w:szCs w:val="24"/>
    </w:rPr>
  </w:style>
  <w:style w:type="character" w:customStyle="1" w:styleId="12">
    <w:name w:val="未解決のメンション1"/>
    <w:basedOn w:val="7"/>
    <w:semiHidden/>
    <w:unhideWhenUsed/>
    <w:uiPriority w:val="99"/>
    <w:rPr>
      <w:color w:val="605E5C"/>
      <w:shd w:val="clear" w:color="auto" w:fill="E1DFDD"/>
    </w:rPr>
  </w:style>
  <w:style w:type="paragraph" w:styleId="13">
    <w:name w:val="List Paragraph"/>
    <w:basedOn w:val="1"/>
    <w:qFormat/>
    <w:uiPriority w:val="34"/>
    <w:pPr>
      <w:ind w:left="840" w:leftChars="4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日立オートモティブシステムズ</Company>
  <Pages>1</Pages>
  <Words>151</Words>
  <Characters>867</Characters>
  <Lines>7</Lines>
  <Paragraphs>2</Paragraphs>
  <TotalTime>2</TotalTime>
  <ScaleCrop>false</ScaleCrop>
  <LinksUpToDate>false</LinksUpToDate>
  <CharactersWithSpaces>1016</CharactersWithSpaces>
  <Application>WPS Office_10.8.2.6709_F1E327BC-269C-435d-A152-05C5408002CA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2021-07-10T03:02:00Z</dcterms:created>
  <dc:creator>彦坂　忠俊</dc:creator>
  <cp:lastModifiedBy>takayuki</cp:lastModifiedBy>
  <cp:lastPrinted>2016-06-25T07:54:00Z</cp:lastPrinted>
  <dcterms:modified xsi:type="dcterms:W3CDTF">2021-07-26T03:40:59Z</dcterms:modified>
  <dc:title>平成19年7月</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1041-10.8.2.6709</vt:lpwstr>
  </property>
</Properties>
</file>